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as well as duly filled Bid Security Declaration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027BD3" w:rsidRPr="00002143" w:rsidRDefault="00027BD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r w:rsidRPr="00002143">
        <w:rPr>
          <w:rFonts w:ascii="Arial" w:hAnsi="Arial" w:cs="Arial"/>
          <w:b/>
          <w:color w:val="1D1B11" w:themeColor="background2" w:themeShade="1A"/>
          <w:sz w:val="18"/>
          <w:szCs w:val="18"/>
        </w:rPr>
        <w:t xml:space="preserve">4)  </w:t>
      </w:r>
      <w:r w:rsidR="003C5513" w:rsidRPr="00002143">
        <w:rPr>
          <w:rFonts w:ascii="Arial" w:hAnsi="Arial" w:cs="Arial"/>
          <w:b/>
          <w:color w:val="1D1B11" w:themeColor="background2" w:themeShade="1A"/>
          <w:sz w:val="18"/>
          <w:szCs w:val="18"/>
          <w:u w:val="single"/>
        </w:rPr>
        <w:t xml:space="preserve">Bid Security </w:t>
      </w:r>
      <w:r w:rsidR="004060C7" w:rsidRPr="00002143">
        <w:rPr>
          <w:rFonts w:ascii="Arial" w:hAnsi="Arial" w:cs="Arial"/>
          <w:b/>
          <w:color w:val="1D1B11" w:themeColor="background2" w:themeShade="1A"/>
          <w:sz w:val="18"/>
          <w:szCs w:val="18"/>
          <w:u w:val="single"/>
        </w:rPr>
        <w:t>Declaration</w:t>
      </w:r>
      <w:r w:rsidR="004060C7" w:rsidRPr="00002143">
        <w:rPr>
          <w:rFonts w:ascii="Arial" w:eastAsia="Times New Roman" w:hAnsi="Arial" w:cs="Arial"/>
          <w:b/>
          <w:color w:val="1D1B11" w:themeColor="background2" w:themeShade="1A"/>
          <w:sz w:val="18"/>
          <w:szCs w:val="18"/>
          <w:u w:val="single"/>
        </w:rPr>
        <w:t>:</w:t>
      </w:r>
      <w:r w:rsidR="004060C7" w:rsidRPr="00002143">
        <w:rPr>
          <w:rFonts w:ascii="Arial" w:hAnsi="Arial" w:cs="Arial"/>
          <w:color w:val="1D1B11" w:themeColor="background2" w:themeShade="1A"/>
          <w:sz w:val="18"/>
          <w:szCs w:val="18"/>
        </w:rPr>
        <w:t xml:space="preserve"> The</w:t>
      </w:r>
      <w:r w:rsidR="003C5513" w:rsidRPr="00002143">
        <w:rPr>
          <w:rFonts w:ascii="Arial" w:hAnsi="Arial" w:cs="Arial"/>
          <w:color w:val="1D1B11" w:themeColor="background2" w:themeShade="1A"/>
          <w:sz w:val="18"/>
          <w:szCs w:val="18"/>
        </w:rPr>
        <w:t xml:space="preserve"> Bid Security Declaration shall be submitted along with </w:t>
      </w:r>
      <w:r w:rsidR="00270A8A" w:rsidRPr="00002143">
        <w:rPr>
          <w:rFonts w:ascii="Arial" w:hAnsi="Arial" w:cs="Arial"/>
          <w:color w:val="1D1B11" w:themeColor="background2" w:themeShade="1A"/>
          <w:sz w:val="18"/>
          <w:szCs w:val="18"/>
        </w:rPr>
        <w:t xml:space="preserve">the </w:t>
      </w:r>
      <w:r w:rsidR="003C5513" w:rsidRPr="00002143">
        <w:rPr>
          <w:rFonts w:ascii="Arial" w:hAnsi="Arial" w:cs="Arial"/>
          <w:color w:val="1D1B11" w:themeColor="background2" w:themeShade="1A"/>
          <w:sz w:val="18"/>
          <w:szCs w:val="18"/>
        </w:rPr>
        <w:t xml:space="preserve">offer as per </w:t>
      </w:r>
      <w:r w:rsidR="003C5513" w:rsidRPr="00002143">
        <w:rPr>
          <w:rFonts w:ascii="Arial" w:hAnsi="Arial" w:cs="Arial"/>
          <w:b/>
          <w:color w:val="1D1B11" w:themeColor="background2" w:themeShade="1A"/>
          <w:sz w:val="18"/>
          <w:szCs w:val="18"/>
        </w:rPr>
        <w:t>Annexure–4</w:t>
      </w:r>
      <w:r w:rsidR="003C5513" w:rsidRPr="00002143">
        <w:rPr>
          <w:rFonts w:ascii="Arial" w:hAnsi="Arial" w:cs="Arial"/>
          <w:color w:val="1D1B11" w:themeColor="background2" w:themeShade="1A"/>
          <w:sz w:val="18"/>
          <w:szCs w:val="18"/>
        </w:rPr>
        <w:t>attached. The offers received from tenderers without Bid Security Declaration</w:t>
      </w:r>
      <w:r w:rsidR="0058007F" w:rsidRPr="00002143">
        <w:rPr>
          <w:rFonts w:ascii="Arial" w:hAnsi="Arial" w:cs="Arial"/>
          <w:color w:val="1D1B11" w:themeColor="background2" w:themeShade="1A"/>
          <w:sz w:val="18"/>
          <w:szCs w:val="18"/>
        </w:rPr>
        <w:t xml:space="preserve"> will liable to </w:t>
      </w:r>
      <w:r w:rsidR="003C5513" w:rsidRPr="00002143">
        <w:rPr>
          <w:rFonts w:ascii="Arial" w:hAnsi="Arial" w:cs="Arial"/>
          <w:color w:val="1D1B11" w:themeColor="background2" w:themeShade="1A"/>
          <w:sz w:val="18"/>
          <w:szCs w:val="18"/>
        </w:rPr>
        <w:t xml:space="preserve">be rejected. </w:t>
      </w:r>
    </w:p>
    <w:p w:rsidR="00835156" w:rsidRPr="00002143"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002143" w:rsidRDefault="00027BD3" w:rsidP="00027BD3">
      <w:pPr>
        <w:autoSpaceDE w:val="0"/>
        <w:autoSpaceDN w:val="0"/>
        <w:adjustRightInd w:val="0"/>
        <w:spacing w:after="0" w:line="240" w:lineRule="auto"/>
        <w:ind w:left="720" w:hanging="72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(Bid Security Declaration)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7E2B65" w:rsidRDefault="007E2B65"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8E2622" w:rsidRDefault="008E2622" w:rsidP="00902675">
      <w:pPr>
        <w:spacing w:after="0" w:line="240" w:lineRule="auto"/>
        <w:jc w:val="right"/>
        <w:rPr>
          <w:rFonts w:ascii="Arial" w:hAnsi="Arial" w:cs="Arial"/>
          <w:b/>
          <w:sz w:val="18"/>
          <w:szCs w:val="18"/>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Offer submitted by the bidder shall be in two part .Evaluation of L1 (Lowest) bidder shall be done based on their</w:t>
      </w:r>
      <w:r w:rsidR="00822D39">
        <w:rPr>
          <w:rFonts w:ascii="Arial" w:hAnsi="Arial" w:cs="Arial"/>
          <w:sz w:val="18"/>
          <w:szCs w:val="18"/>
        </w:rPr>
        <w:t xml:space="preserve"> item wise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6A618C" w:rsidRPr="00002143">
        <w:rPr>
          <w:rFonts w:ascii="Arial" w:hAnsi="Arial" w:cs="Arial"/>
          <w:b/>
          <w:sz w:val="18"/>
          <w:szCs w:val="18"/>
        </w:rPr>
        <w:t>Schedule:</w:t>
      </w:r>
      <w:r w:rsidR="006A618C" w:rsidRPr="00002143">
        <w:rPr>
          <w:rFonts w:ascii="Arial" w:hAnsi="Arial" w:cs="Arial"/>
          <w:bCs/>
          <w:sz w:val="18"/>
          <w:szCs w:val="18"/>
        </w:rPr>
        <w:t xml:space="preserve"> Delivery</w:t>
      </w:r>
      <w:r w:rsidR="00C80C6B" w:rsidRPr="00002143">
        <w:rPr>
          <w:rFonts w:ascii="Arial" w:hAnsi="Arial" w:cs="Arial"/>
          <w:bCs/>
          <w:sz w:val="18"/>
          <w:szCs w:val="18"/>
        </w:rPr>
        <w:t xml:space="preserve">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lastRenderedPageBreak/>
        <w:tab/>
      </w:r>
      <w:r>
        <w:rPr>
          <w:rFonts w:ascii="Arial" w:hAnsi="Arial" w:cs="Arial"/>
          <w:sz w:val="18"/>
          <w:szCs w:val="18"/>
        </w:rPr>
        <w:tab/>
        <w:t xml:space="preserve">                 </w:t>
      </w:r>
      <w:r w:rsidRPr="007455AE">
        <w:rPr>
          <w:rFonts w:ascii="Arial" w:hAnsi="Arial" w:cs="Arial"/>
          <w:b/>
          <w:sz w:val="18"/>
          <w:szCs w:val="18"/>
        </w:rPr>
        <w:t>Annexure-2</w:t>
      </w:r>
    </w:p>
    <w:p w:rsidR="00B33E78" w:rsidRPr="00CF2404" w:rsidRDefault="00B33E78" w:rsidP="00B33E78">
      <w:pPr>
        <w:pStyle w:val="ListParagraph"/>
        <w:tabs>
          <w:tab w:val="left" w:pos="8355"/>
        </w:tabs>
        <w:ind w:hanging="90"/>
        <w:jc w:val="both"/>
        <w:rPr>
          <w:rFonts w:ascii="Arial" w:hAnsi="Arial" w:cs="Arial"/>
          <w:sz w:val="18"/>
          <w:szCs w:val="18"/>
        </w:rPr>
      </w:pP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687DE3" w:rsidRDefault="00687DE3" w:rsidP="00CF2404">
      <w:pPr>
        <w:pStyle w:val="ListParagraph"/>
        <w:spacing w:after="0" w:line="240" w:lineRule="auto"/>
        <w:ind w:left="810" w:hanging="360"/>
        <w:jc w:val="both"/>
        <w:rPr>
          <w:rFonts w:ascii="Arial" w:hAnsi="Arial"/>
          <w:sz w:val="18"/>
          <w:szCs w:val="18"/>
        </w:rPr>
      </w:pP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sz w:val="18"/>
          <w:szCs w:val="18"/>
        </w:rPr>
        <w:t xml:space="preserve">          2</w:t>
      </w:r>
      <w:r w:rsidR="0027056C">
        <w:rPr>
          <w:rFonts w:ascii="Arial" w:hAnsi="Arial" w:cs="Arial"/>
          <w:sz w:val="18"/>
          <w:szCs w:val="18"/>
        </w:rPr>
        <w:t>5</w:t>
      </w:r>
      <w:r w:rsidRPr="00687DE3">
        <w:rPr>
          <w:rFonts w:ascii="Arial" w:hAnsi="Arial" w:cs="Arial"/>
          <w:sz w:val="18"/>
          <w:szCs w:val="18"/>
        </w:rPr>
        <w:t xml:space="preserve">) </w:t>
      </w:r>
      <w:r>
        <w:rPr>
          <w:rFonts w:ascii="Arial" w:hAnsi="Arial" w:cs="Arial"/>
          <w:sz w:val="18"/>
          <w:szCs w:val="18"/>
        </w:rPr>
        <w:t xml:space="preserve"> </w:t>
      </w:r>
      <w:r w:rsidRPr="00687DE3">
        <w:rPr>
          <w:rFonts w:ascii="Arial" w:hAnsi="Arial" w:cs="Arial"/>
          <w:b/>
          <w:color w:val="000000"/>
          <w:sz w:val="18"/>
          <w:szCs w:val="18"/>
          <w:u w:val="single"/>
        </w:rPr>
        <w:t>MAKE IN INDIA POLICY</w:t>
      </w:r>
      <w:r w:rsidRPr="00687DE3">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B33E78" w:rsidRPr="00B33E78" w:rsidRDefault="00B33E78" w:rsidP="00B33E78">
      <w:pPr>
        <w:tabs>
          <w:tab w:val="left" w:pos="-426"/>
          <w:tab w:val="left" w:pos="-284"/>
          <w:tab w:val="left" w:pos="8070"/>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rPr>
      </w:pPr>
      <w:r>
        <w:rPr>
          <w:rFonts w:ascii="Arial" w:hAnsi="Arial" w:cs="Arial"/>
          <w:b/>
          <w:color w:val="000000"/>
          <w:w w:val="99"/>
          <w:sz w:val="18"/>
          <w:szCs w:val="18"/>
        </w:rPr>
        <w:tab/>
        <w:t xml:space="preserve">                </w:t>
      </w:r>
      <w:r w:rsidRPr="007455AE">
        <w:rPr>
          <w:rFonts w:ascii="Arial" w:hAnsi="Arial" w:cs="Arial"/>
          <w:b/>
          <w:sz w:val="18"/>
          <w:szCs w:val="18"/>
        </w:rPr>
        <w:t>Annexure-2</w:t>
      </w:r>
    </w:p>
    <w:p w:rsidR="00B33E78" w:rsidRPr="00687DE3"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687DE3" w:rsidP="00687DE3">
      <w:pPr>
        <w:pStyle w:val="ListParagraph"/>
        <w:spacing w:after="0" w:line="240" w:lineRule="auto"/>
        <w:ind w:left="1080" w:hanging="270"/>
        <w:jc w:val="both"/>
        <w:rPr>
          <w:rFonts w:ascii="Arial" w:hAnsi="Arial" w:cs="Arial"/>
          <w:sz w:val="18"/>
          <w:szCs w:val="18"/>
        </w:rPr>
      </w:pPr>
      <w:r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Default="00BB2399"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27056C">
        <w:rPr>
          <w:rFonts w:ascii="Arial" w:hAnsi="Arial" w:cs="Arial"/>
          <w:b/>
          <w:sz w:val="18"/>
          <w:szCs w:val="18"/>
          <w:u w:val="single"/>
        </w:rPr>
        <w:t>5</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other </w:t>
      </w:r>
      <w:r w:rsidRPr="00687DE3">
        <w:rPr>
          <w:rFonts w:ascii="Arial" w:hAnsi="Arial" w:cs="Arial"/>
          <w:color w:val="464649"/>
          <w:spacing w:val="2"/>
          <w:w w:val="105"/>
          <w:sz w:val="18"/>
          <w:szCs w:val="18"/>
        </w:rPr>
        <w:t>cases</w:t>
      </w:r>
      <w:r w:rsidRPr="00687DE3">
        <w:rPr>
          <w:rFonts w:ascii="Arial" w:hAnsi="Arial" w:cs="Arial"/>
          <w:color w:val="7E7E80"/>
          <w:spacing w:val="2"/>
          <w:w w:val="105"/>
          <w:sz w:val="18"/>
          <w:szCs w:val="18"/>
        </w:rPr>
        <w:t xml:space="preserve">, </w:t>
      </w:r>
      <w:r w:rsidRPr="00687DE3">
        <w:rPr>
          <w:rFonts w:ascii="Arial" w:hAnsi="Arial" w:cs="Arial"/>
          <w:color w:val="7E7E80"/>
          <w:w w:val="105"/>
          <w:sz w:val="18"/>
          <w:szCs w:val="18"/>
        </w:rPr>
        <w:t>'</w:t>
      </w:r>
      <w:r w:rsidRPr="00687DE3">
        <w:rPr>
          <w:rFonts w:ascii="Arial" w:hAnsi="Arial" w:cs="Arial"/>
          <w:color w:val="464649"/>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w:t>
      </w:r>
      <w:r w:rsidRPr="00687DE3">
        <w:rPr>
          <w:rFonts w:ascii="Arial" w:hAnsi="Arial" w:cs="Arial"/>
          <w:color w:val="464649"/>
          <w:w w:val="105"/>
          <w:sz w:val="18"/>
          <w:szCs w:val="18"/>
        </w:rPr>
        <w:t xml:space="preserve">II </w:t>
      </w:r>
      <w:r w:rsidRPr="00687DE3">
        <w:rPr>
          <w:rFonts w:ascii="Arial" w:hAnsi="Arial" w:cs="Arial"/>
          <w:color w:val="606064"/>
          <w:spacing w:val="-4"/>
          <w:w w:val="105"/>
          <w:sz w:val="18"/>
          <w:szCs w:val="18"/>
        </w:rPr>
        <w:t>l</w:t>
      </w:r>
      <w:r w:rsidRPr="00687DE3">
        <w:rPr>
          <w:rFonts w:ascii="Arial" w:hAnsi="Arial" w:cs="Arial"/>
          <w:color w:val="464649"/>
          <w:spacing w:val="-4"/>
          <w:w w:val="105"/>
          <w:sz w:val="18"/>
          <w:szCs w:val="18"/>
        </w:rPr>
        <w:t>oca</w:t>
      </w:r>
      <w:r w:rsidRPr="00687DE3">
        <w:rPr>
          <w:rFonts w:ascii="Arial" w:hAnsi="Arial" w:cs="Arial"/>
          <w:color w:val="606064"/>
          <w:spacing w:val="-4"/>
          <w:w w:val="105"/>
          <w:sz w:val="18"/>
          <w:szCs w:val="18"/>
        </w:rPr>
        <w:t xml:space="preserve">l </w:t>
      </w:r>
      <w:r w:rsidRPr="00687DE3">
        <w:rPr>
          <w:rFonts w:ascii="Arial" w:hAnsi="Arial" w:cs="Arial"/>
          <w:color w:val="464649"/>
          <w:spacing w:val="-5"/>
          <w:w w:val="105"/>
          <w:sz w:val="18"/>
          <w:szCs w:val="18"/>
        </w:rPr>
        <w:t>suppl</w:t>
      </w:r>
      <w:r w:rsidRPr="00687DE3">
        <w:rPr>
          <w:rFonts w:ascii="Arial" w:hAnsi="Arial" w:cs="Arial"/>
          <w:color w:val="606064"/>
          <w:spacing w:val="-5"/>
          <w:w w:val="105"/>
          <w:sz w:val="18"/>
          <w:szCs w:val="18"/>
        </w:rPr>
        <w:t>i</w:t>
      </w:r>
      <w:r w:rsidRPr="00687DE3">
        <w:rPr>
          <w:rFonts w:ascii="Arial" w:hAnsi="Arial" w:cs="Arial"/>
          <w:color w:val="363438"/>
          <w:spacing w:val="-5"/>
          <w:w w:val="105"/>
          <w:sz w:val="18"/>
          <w:szCs w:val="18"/>
        </w:rPr>
        <w:t>ers</w:t>
      </w:r>
      <w:r w:rsidRPr="00687DE3">
        <w:rPr>
          <w:rFonts w:ascii="Arial" w:hAnsi="Arial" w:cs="Arial"/>
          <w:color w:val="7E7E80"/>
          <w:spacing w:val="-5"/>
          <w:w w:val="105"/>
          <w:sz w:val="18"/>
          <w:szCs w:val="18"/>
        </w:rPr>
        <w:t xml:space="preserve">' </w:t>
      </w:r>
      <w:r w:rsidRPr="00687DE3">
        <w:rPr>
          <w:rFonts w:ascii="Arial" w:hAnsi="Arial" w:cs="Arial"/>
          <w:color w:val="363438"/>
          <w:w w:val="105"/>
          <w:sz w:val="18"/>
          <w:szCs w:val="18"/>
        </w:rPr>
        <w:t xml:space="preserve">and </w:t>
      </w:r>
      <w:r w:rsidRPr="00687DE3">
        <w:rPr>
          <w:rFonts w:ascii="Arial" w:hAnsi="Arial" w:cs="Arial"/>
          <w:color w:val="606064"/>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also </w:t>
      </w:r>
      <w:r w:rsidRPr="00687DE3">
        <w:rPr>
          <w:rFonts w:ascii="Arial" w:hAnsi="Arial" w:cs="Arial"/>
          <w:color w:val="363438"/>
          <w:spacing w:val="-3"/>
          <w:w w:val="105"/>
          <w:sz w:val="18"/>
          <w:szCs w:val="18"/>
        </w:rPr>
        <w:t>partic</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pate </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dd</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ng process </w:t>
      </w:r>
      <w:r w:rsidRPr="00687DE3">
        <w:rPr>
          <w:rFonts w:ascii="Arial" w:hAnsi="Arial" w:cs="Arial"/>
          <w:color w:val="363438"/>
          <w:w w:val="105"/>
          <w:sz w:val="18"/>
          <w:szCs w:val="18"/>
        </w:rPr>
        <w:t>a</w:t>
      </w:r>
      <w:r w:rsidRPr="00687DE3">
        <w:rPr>
          <w:rFonts w:ascii="Arial" w:hAnsi="Arial" w:cs="Arial"/>
          <w:color w:val="606064"/>
          <w:w w:val="105"/>
          <w:sz w:val="18"/>
          <w:szCs w:val="18"/>
        </w:rPr>
        <w:t>l</w:t>
      </w:r>
      <w:r w:rsidRPr="00687DE3">
        <w:rPr>
          <w:rFonts w:ascii="Arial" w:hAnsi="Arial" w:cs="Arial"/>
          <w:color w:val="464649"/>
          <w:w w:val="105"/>
          <w:sz w:val="18"/>
          <w:szCs w:val="18"/>
        </w:rPr>
        <w:t>ong w</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th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464649"/>
          <w:w w:val="105"/>
          <w:sz w:val="18"/>
          <w:szCs w:val="18"/>
        </w:rPr>
        <w:t>Loca</w:t>
      </w:r>
      <w:r w:rsidRPr="00687DE3">
        <w:rPr>
          <w:rFonts w:ascii="Arial" w:hAnsi="Arial" w:cs="Arial"/>
          <w:color w:val="606064"/>
          <w:w w:val="105"/>
          <w:sz w:val="18"/>
          <w:szCs w:val="18"/>
        </w:rPr>
        <w:t xml:space="preserve">l </w:t>
      </w:r>
      <w:r w:rsidRPr="00687DE3">
        <w:rPr>
          <w:rFonts w:ascii="Arial" w:hAnsi="Arial" w:cs="Arial"/>
          <w:color w:val="464649"/>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 xml:space="preserve">as </w:t>
      </w:r>
      <w:r w:rsidRPr="00687DE3">
        <w:rPr>
          <w:rFonts w:ascii="Arial" w:hAnsi="Arial" w:cs="Arial"/>
          <w:color w:val="464649"/>
          <w:w w:val="105"/>
          <w:sz w:val="18"/>
          <w:szCs w:val="18"/>
        </w:rPr>
        <w:t xml:space="preserve">per </w:t>
      </w:r>
      <w:r w:rsidRPr="00687DE3">
        <w:rPr>
          <w:rFonts w:ascii="Arial" w:hAnsi="Arial" w:cs="Arial"/>
          <w:color w:val="363438"/>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363438"/>
          <w:spacing w:val="-4"/>
          <w:w w:val="105"/>
          <w:sz w:val="18"/>
          <w:szCs w:val="18"/>
        </w:rPr>
        <w:t xml:space="preserve">sions </w:t>
      </w:r>
      <w:r w:rsidRPr="00687DE3">
        <w:rPr>
          <w:rFonts w:ascii="Arial" w:hAnsi="Arial" w:cs="Arial"/>
          <w:color w:val="363438"/>
          <w:w w:val="105"/>
          <w:sz w:val="18"/>
          <w:szCs w:val="18"/>
        </w:rPr>
        <w:t xml:space="preserve">of this </w:t>
      </w:r>
      <w:r w:rsidRPr="00687DE3">
        <w:rPr>
          <w:rFonts w:ascii="Arial" w:hAnsi="Arial" w:cs="Arial"/>
          <w:color w:val="363438"/>
          <w:spacing w:val="-3"/>
          <w:w w:val="105"/>
          <w:sz w:val="18"/>
          <w:szCs w:val="18"/>
        </w:rPr>
        <w:t>Order</w:t>
      </w:r>
      <w:r w:rsidRPr="00687DE3">
        <w:rPr>
          <w:rFonts w:ascii="Arial" w:hAnsi="Arial" w:cs="Arial"/>
          <w:color w:val="959597"/>
          <w:spacing w:val="-3"/>
          <w:w w:val="105"/>
          <w:sz w:val="18"/>
          <w:szCs w:val="18"/>
        </w:rPr>
        <w:t>.</w:t>
      </w:r>
    </w:p>
    <w:p w:rsidR="00687DE3" w:rsidRPr="00687DE3"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sz w:val="18"/>
          <w:szCs w:val="18"/>
        </w:rPr>
      </w:pPr>
      <w:r w:rsidRPr="00687DE3">
        <w:rPr>
          <w:rFonts w:ascii="Arial" w:hAnsi="Arial" w:cs="Arial"/>
          <w:color w:val="363438"/>
          <w:w w:val="105"/>
          <w:sz w:val="18"/>
          <w:szCs w:val="18"/>
        </w:rPr>
        <w:t xml:space="preserve">a) If </w:t>
      </w:r>
      <w:r w:rsidRPr="00687DE3">
        <w:rPr>
          <w:rFonts w:ascii="Arial" w:hAnsi="Arial" w:cs="Arial"/>
          <w:color w:val="7E7E80"/>
          <w:w w:val="105"/>
          <w:sz w:val="18"/>
          <w:szCs w:val="18"/>
        </w:rPr>
        <w:t>'</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 </w:t>
      </w:r>
      <w:r w:rsidRPr="00687DE3">
        <w:rPr>
          <w:rFonts w:ascii="Arial" w:hAnsi="Arial" w:cs="Arial"/>
          <w:color w:val="606064"/>
          <w:w w:val="105"/>
          <w:sz w:val="18"/>
          <w:szCs w:val="18"/>
        </w:rPr>
        <w:t>L</w:t>
      </w:r>
      <w:r w:rsidRPr="00687DE3">
        <w:rPr>
          <w:rFonts w:ascii="Arial" w:hAnsi="Arial" w:cs="Arial"/>
          <w:color w:val="464649"/>
          <w:w w:val="105"/>
          <w:sz w:val="18"/>
          <w:szCs w:val="18"/>
        </w:rPr>
        <w:t>oca</w:t>
      </w:r>
      <w:r w:rsidRPr="00687DE3">
        <w:rPr>
          <w:rFonts w:ascii="Arial" w:hAnsi="Arial" w:cs="Arial"/>
          <w:color w:val="606064"/>
          <w:w w:val="105"/>
          <w:sz w:val="18"/>
          <w:szCs w:val="18"/>
        </w:rPr>
        <w:t xml:space="preserve">l </w:t>
      </w:r>
      <w:r w:rsidRPr="00687DE3">
        <w:rPr>
          <w:rFonts w:ascii="Arial" w:hAnsi="Arial" w:cs="Arial"/>
          <w:color w:val="363438"/>
          <w:w w:val="105"/>
          <w:sz w:val="18"/>
          <w:szCs w:val="18"/>
        </w:rPr>
        <w:t>supp</w:t>
      </w:r>
      <w:r w:rsidRPr="00687DE3">
        <w:rPr>
          <w:rFonts w:ascii="Arial" w:hAnsi="Arial" w:cs="Arial"/>
          <w:color w:val="606064"/>
          <w:w w:val="105"/>
          <w:sz w:val="18"/>
          <w:szCs w:val="18"/>
        </w:rPr>
        <w:t>li</w:t>
      </w:r>
      <w:r w:rsidRPr="00687DE3">
        <w:rPr>
          <w:rFonts w:ascii="Arial" w:hAnsi="Arial" w:cs="Arial"/>
          <w:color w:val="464649"/>
          <w:w w:val="105"/>
          <w:sz w:val="18"/>
          <w:szCs w:val="18"/>
        </w:rPr>
        <w:t>ers</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qua</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ify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at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 xml:space="preserve">50% of </w:t>
      </w:r>
      <w:r w:rsidRPr="00687DE3">
        <w:rPr>
          <w:rFonts w:ascii="Arial" w:hAnsi="Arial" w:cs="Arial"/>
          <w:color w:val="464649"/>
          <w:w w:val="105"/>
          <w:sz w:val="18"/>
          <w:szCs w:val="18"/>
        </w:rPr>
        <w:t xml:space="preserve">the  </w:t>
      </w:r>
      <w:r w:rsidRPr="00687DE3">
        <w:rPr>
          <w:rFonts w:ascii="Arial" w:hAnsi="Arial" w:cs="Arial"/>
          <w:color w:val="363438"/>
          <w:spacing w:val="-3"/>
          <w:w w:val="105"/>
          <w:sz w:val="18"/>
          <w:szCs w:val="18"/>
        </w:rPr>
        <w:t xml:space="preserve"> ten</w:t>
      </w:r>
      <w:r w:rsidRPr="00687DE3">
        <w:rPr>
          <w:rFonts w:ascii="Arial" w:hAnsi="Arial" w:cs="Arial"/>
          <w:color w:val="18181C"/>
          <w:spacing w:val="-3"/>
          <w:w w:val="105"/>
          <w:sz w:val="18"/>
          <w:szCs w:val="18"/>
        </w:rPr>
        <w:t>d</w:t>
      </w:r>
      <w:r w:rsidRPr="00687DE3">
        <w:rPr>
          <w:rFonts w:ascii="Arial" w:hAnsi="Arial" w:cs="Arial"/>
          <w:color w:val="363438"/>
          <w:spacing w:val="-3"/>
          <w:w w:val="105"/>
          <w:sz w:val="18"/>
          <w:szCs w:val="18"/>
        </w:rPr>
        <w:t>ered qu</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ntity </w:t>
      </w:r>
      <w:r w:rsidRPr="00687DE3">
        <w:rPr>
          <w:rFonts w:ascii="Arial" w:hAnsi="Arial" w:cs="Arial"/>
          <w:color w:val="464649"/>
          <w:w w:val="105"/>
          <w:sz w:val="18"/>
          <w:szCs w:val="18"/>
        </w:rPr>
        <w:t xml:space="preserve">in </w:t>
      </w:r>
      <w:r w:rsidRPr="00687DE3">
        <w:rPr>
          <w:rFonts w:ascii="Arial" w:hAnsi="Arial" w:cs="Arial"/>
          <w:color w:val="363438"/>
          <w:w w:val="105"/>
          <w:sz w:val="18"/>
          <w:szCs w:val="18"/>
        </w:rPr>
        <w:t xml:space="preserve">any </w:t>
      </w:r>
      <w:r w:rsidRPr="00687DE3">
        <w:rPr>
          <w:rFonts w:ascii="Arial" w:hAnsi="Arial" w:cs="Arial"/>
          <w:color w:val="464649"/>
          <w:w w:val="105"/>
          <w:sz w:val="18"/>
          <w:szCs w:val="18"/>
        </w:rPr>
        <w:t>tender</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 xml:space="preserve">contract </w:t>
      </w:r>
      <w:r w:rsidRPr="00687DE3">
        <w:rPr>
          <w:rFonts w:ascii="Arial" w:hAnsi="Arial" w:cs="Arial"/>
          <w:color w:val="464649"/>
          <w:w w:val="105"/>
          <w:sz w:val="18"/>
          <w:szCs w:val="18"/>
        </w:rPr>
        <w:t xml:space="preserve">may </w:t>
      </w:r>
      <w:r w:rsidRPr="00687DE3">
        <w:rPr>
          <w:rFonts w:ascii="Arial" w:hAnsi="Arial" w:cs="Arial"/>
          <w:color w:val="363438"/>
          <w:w w:val="105"/>
          <w:sz w:val="18"/>
          <w:szCs w:val="18"/>
        </w:rPr>
        <w:t xml:space="preserve">be awarded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all </w:t>
      </w:r>
      <w:r w:rsidRPr="00687DE3">
        <w:rPr>
          <w:rFonts w:ascii="Arial" w:hAnsi="Arial" w:cs="Arial"/>
          <w:color w:val="464649"/>
          <w:w w:val="105"/>
          <w:sz w:val="18"/>
          <w:szCs w:val="18"/>
        </w:rPr>
        <w:t xml:space="preserve">the </w:t>
      </w:r>
      <w:r w:rsidRPr="00687DE3">
        <w:rPr>
          <w:rFonts w:ascii="Arial" w:hAnsi="Arial" w:cs="Arial"/>
          <w:color w:val="363438"/>
          <w:w w:val="105"/>
          <w:sz w:val="18"/>
          <w:szCs w:val="18"/>
        </w:rPr>
        <w:t>qual</w:t>
      </w:r>
      <w:r w:rsidRPr="00687DE3">
        <w:rPr>
          <w:rFonts w:ascii="Arial" w:hAnsi="Arial" w:cs="Arial"/>
          <w:color w:val="606064"/>
          <w:w w:val="105"/>
          <w:sz w:val="18"/>
          <w:szCs w:val="18"/>
        </w:rPr>
        <w:t>i</w:t>
      </w:r>
      <w:r w:rsidRPr="00687DE3">
        <w:rPr>
          <w:rFonts w:ascii="Arial" w:hAnsi="Arial" w:cs="Arial"/>
          <w:color w:val="464649"/>
          <w:w w:val="105"/>
          <w:sz w:val="18"/>
          <w:szCs w:val="18"/>
        </w:rPr>
        <w:t>fied</w:t>
      </w:r>
      <w:r w:rsidRPr="00687DE3">
        <w:rPr>
          <w:rFonts w:ascii="Arial" w:hAnsi="Arial" w:cs="Arial"/>
          <w:color w:val="363438"/>
          <w:w w:val="105"/>
          <w:sz w:val="18"/>
          <w:szCs w:val="18"/>
        </w:rPr>
        <w:t xml:space="preserve"> bidders </w:t>
      </w:r>
      <w:r w:rsidRPr="00687DE3">
        <w:rPr>
          <w:rFonts w:ascii="Arial" w:hAnsi="Arial" w:cs="Arial"/>
          <w:color w:val="363438"/>
          <w:spacing w:val="-4"/>
          <w:w w:val="105"/>
          <w:sz w:val="18"/>
          <w:szCs w:val="18"/>
        </w:rPr>
        <w:t>a</w:t>
      </w:r>
      <w:r w:rsidRPr="00687DE3">
        <w:rPr>
          <w:rFonts w:ascii="Arial" w:hAnsi="Arial" w:cs="Arial"/>
          <w:color w:val="18181C"/>
          <w:spacing w:val="-4"/>
          <w:w w:val="105"/>
          <w:sz w:val="18"/>
          <w:szCs w:val="18"/>
        </w:rPr>
        <w:t xml:space="preserve">s </w:t>
      </w:r>
      <w:r w:rsidRPr="00687DE3">
        <w:rPr>
          <w:rFonts w:ascii="Arial" w:hAnsi="Arial" w:cs="Arial"/>
          <w:color w:val="363438"/>
          <w:w w:val="105"/>
          <w:sz w:val="18"/>
          <w:szCs w:val="18"/>
        </w:rPr>
        <w:t xml:space="preserve">per award </w:t>
      </w:r>
      <w:r w:rsidRPr="00687DE3">
        <w:rPr>
          <w:rFonts w:ascii="Arial" w:hAnsi="Arial" w:cs="Arial"/>
          <w:color w:val="464649"/>
          <w:w w:val="105"/>
          <w:sz w:val="18"/>
          <w:szCs w:val="18"/>
        </w:rPr>
        <w:t>criter</w:t>
      </w:r>
      <w:r w:rsidRPr="00687DE3">
        <w:rPr>
          <w:rFonts w:ascii="Arial" w:hAnsi="Arial" w:cs="Arial"/>
          <w:color w:val="606064"/>
          <w:w w:val="105"/>
          <w:sz w:val="18"/>
          <w:szCs w:val="18"/>
        </w:rPr>
        <w:t>i</w:t>
      </w:r>
      <w:r w:rsidRPr="00687DE3">
        <w:rPr>
          <w:rFonts w:ascii="Arial" w:hAnsi="Arial" w:cs="Arial"/>
          <w:color w:val="363438"/>
          <w:w w:val="105"/>
          <w:sz w:val="18"/>
          <w:szCs w:val="18"/>
        </w:rPr>
        <w:t>a st</w:t>
      </w:r>
      <w:r w:rsidRPr="00687DE3">
        <w:rPr>
          <w:rFonts w:ascii="Arial" w:hAnsi="Arial" w:cs="Arial"/>
          <w:color w:val="606064"/>
          <w:w w:val="105"/>
          <w:sz w:val="18"/>
          <w:szCs w:val="18"/>
        </w:rPr>
        <w:t>i</w:t>
      </w:r>
      <w:r w:rsidRPr="00687DE3">
        <w:rPr>
          <w:rFonts w:ascii="Arial" w:hAnsi="Arial" w:cs="Arial"/>
          <w:color w:val="363438"/>
          <w:w w:val="105"/>
          <w:sz w:val="18"/>
          <w:szCs w:val="18"/>
        </w:rPr>
        <w:t>pu</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ated </w:t>
      </w:r>
      <w:r w:rsidRPr="00687DE3">
        <w:rPr>
          <w:rFonts w:ascii="Arial" w:hAnsi="Arial" w:cs="Arial"/>
          <w:color w:val="464649"/>
          <w:w w:val="105"/>
          <w:sz w:val="18"/>
          <w:szCs w:val="18"/>
        </w:rPr>
        <w:t xml:space="preserve">in the </w:t>
      </w:r>
      <w:r w:rsidRPr="00687DE3">
        <w:rPr>
          <w:rFonts w:ascii="Arial" w:hAnsi="Arial" w:cs="Arial"/>
          <w:color w:val="363438"/>
          <w:w w:val="105"/>
          <w:sz w:val="18"/>
          <w:szCs w:val="18"/>
        </w:rPr>
        <w:t>b</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d </w:t>
      </w:r>
      <w:r w:rsidRPr="00687DE3">
        <w:rPr>
          <w:rFonts w:ascii="Arial" w:hAnsi="Arial" w:cs="Arial"/>
          <w:color w:val="363438"/>
          <w:spacing w:val="-3"/>
          <w:w w:val="105"/>
          <w:sz w:val="18"/>
          <w:szCs w:val="18"/>
        </w:rPr>
        <w:t>documents</w:t>
      </w:r>
      <w:r w:rsidRPr="00687DE3">
        <w:rPr>
          <w:rFonts w:ascii="Arial" w:hAnsi="Arial" w:cs="Arial"/>
          <w:color w:val="606064"/>
          <w:spacing w:val="-3"/>
          <w:w w:val="105"/>
          <w:sz w:val="18"/>
          <w:szCs w:val="18"/>
        </w:rPr>
        <w:t xml:space="preserve">.  </w:t>
      </w:r>
      <w:r w:rsidRPr="00687DE3">
        <w:rPr>
          <w:rFonts w:ascii="Arial" w:hAnsi="Arial" w:cs="Arial"/>
          <w:color w:val="363438"/>
          <w:spacing w:val="-8"/>
          <w:w w:val="105"/>
          <w:sz w:val="18"/>
          <w:szCs w:val="18"/>
        </w:rPr>
        <w:t>However</w:t>
      </w:r>
      <w:r w:rsidRPr="00687DE3">
        <w:rPr>
          <w:rFonts w:ascii="Arial" w:hAnsi="Arial" w:cs="Arial"/>
          <w:color w:val="606064"/>
          <w:spacing w:val="-8"/>
          <w:w w:val="105"/>
          <w:sz w:val="18"/>
          <w:szCs w:val="18"/>
        </w:rPr>
        <w:t xml:space="preserve">, </w:t>
      </w:r>
      <w:r w:rsidRPr="00687DE3">
        <w:rPr>
          <w:rFonts w:ascii="Arial" w:hAnsi="Arial" w:cs="Arial"/>
          <w:color w:val="606064"/>
          <w:w w:val="105"/>
          <w:sz w:val="18"/>
          <w:szCs w:val="18"/>
        </w:rPr>
        <w:t>i</w:t>
      </w:r>
      <w:r w:rsidRPr="00687DE3">
        <w:rPr>
          <w:rFonts w:ascii="Arial" w:hAnsi="Arial" w:cs="Arial"/>
          <w:color w:val="363438"/>
          <w:w w:val="105"/>
          <w:sz w:val="18"/>
          <w:szCs w:val="18"/>
        </w:rPr>
        <w:t xml:space="preserve">n case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I </w:t>
      </w:r>
      <w:r w:rsidRPr="00687DE3">
        <w:rPr>
          <w:rFonts w:ascii="Arial" w:hAnsi="Arial" w:cs="Arial"/>
          <w:color w:val="18181C"/>
          <w:w w:val="105"/>
          <w:sz w:val="18"/>
          <w:szCs w:val="18"/>
        </w:rPr>
        <w:t>L</w:t>
      </w:r>
      <w:r w:rsidRPr="00687DE3">
        <w:rPr>
          <w:rFonts w:ascii="Arial" w:hAnsi="Arial" w:cs="Arial"/>
          <w:color w:val="363438"/>
          <w:w w:val="105"/>
          <w:sz w:val="18"/>
          <w:szCs w:val="18"/>
        </w:rPr>
        <w:t>ocal suppliers</w:t>
      </w:r>
      <w:r w:rsidRPr="00687DE3">
        <w:rPr>
          <w:rFonts w:ascii="Arial" w:hAnsi="Arial" w:cs="Arial"/>
          <w:color w:val="7E7E80"/>
          <w:w w:val="105"/>
          <w:sz w:val="18"/>
          <w:szCs w:val="18"/>
        </w:rPr>
        <w:t xml:space="preserve">' </w:t>
      </w:r>
      <w:r w:rsidRPr="00687DE3">
        <w:rPr>
          <w:rFonts w:ascii="Arial" w:hAnsi="Arial" w:cs="Arial"/>
          <w:color w:val="464649"/>
          <w:w w:val="105"/>
          <w:sz w:val="18"/>
          <w:szCs w:val="18"/>
        </w:rPr>
        <w:t>do not qua</w:t>
      </w:r>
      <w:r w:rsidRPr="00687DE3">
        <w:rPr>
          <w:rFonts w:ascii="Arial" w:hAnsi="Arial" w:cs="Arial"/>
          <w:color w:val="606064"/>
          <w:w w:val="105"/>
          <w:sz w:val="18"/>
          <w:szCs w:val="18"/>
        </w:rPr>
        <w:t>li</w:t>
      </w:r>
      <w:r w:rsidRPr="00687DE3">
        <w:rPr>
          <w:rFonts w:ascii="Arial" w:hAnsi="Arial" w:cs="Arial"/>
          <w:color w:val="464649"/>
          <w:w w:val="105"/>
          <w:sz w:val="18"/>
          <w:szCs w:val="18"/>
        </w:rPr>
        <w:t xml:space="preserve">fy for </w:t>
      </w:r>
      <w:r w:rsidRPr="00687DE3">
        <w:rPr>
          <w:rFonts w:ascii="Arial" w:hAnsi="Arial" w:cs="Arial"/>
          <w:color w:val="363438"/>
          <w:w w:val="105"/>
          <w:sz w:val="18"/>
          <w:szCs w:val="18"/>
        </w:rPr>
        <w:t xml:space="preserve">award </w:t>
      </w:r>
      <w:r w:rsidRPr="00687DE3">
        <w:rPr>
          <w:rFonts w:ascii="Arial" w:hAnsi="Arial" w:cs="Arial"/>
          <w:color w:val="464649"/>
          <w:w w:val="105"/>
          <w:sz w:val="18"/>
          <w:szCs w:val="18"/>
        </w:rPr>
        <w:t xml:space="preserve">of contract </w:t>
      </w:r>
      <w:r w:rsidRPr="00687DE3">
        <w:rPr>
          <w:rFonts w:ascii="Arial" w:hAnsi="Arial" w:cs="Arial"/>
          <w:color w:val="363438"/>
          <w:w w:val="105"/>
          <w:sz w:val="18"/>
          <w:szCs w:val="18"/>
        </w:rPr>
        <w:t xml:space="preserve">for </w:t>
      </w:r>
      <w:r w:rsidRPr="00687DE3">
        <w:rPr>
          <w:rFonts w:ascii="Arial" w:hAnsi="Arial" w:cs="Arial"/>
          <w:color w:val="18181C"/>
          <w:spacing w:val="-3"/>
          <w:w w:val="105"/>
          <w:sz w:val="18"/>
          <w:szCs w:val="18"/>
        </w:rPr>
        <w:t>a</w:t>
      </w:r>
      <w:r w:rsidRPr="00687DE3">
        <w:rPr>
          <w:rFonts w:ascii="Arial" w:hAnsi="Arial" w:cs="Arial"/>
          <w:color w:val="363438"/>
          <w:spacing w:val="-3"/>
          <w:w w:val="105"/>
          <w:sz w:val="18"/>
          <w:szCs w:val="18"/>
        </w:rPr>
        <w:t xml:space="preserve">t </w:t>
      </w:r>
      <w:r w:rsidRPr="00687DE3">
        <w:rPr>
          <w:rFonts w:ascii="Arial" w:hAnsi="Arial" w:cs="Arial"/>
          <w:color w:val="464649"/>
          <w:w w:val="105"/>
          <w:sz w:val="18"/>
          <w:szCs w:val="18"/>
        </w:rPr>
        <w:t xml:space="preserve">least </w:t>
      </w:r>
      <w:r w:rsidRPr="00687DE3">
        <w:rPr>
          <w:rFonts w:ascii="Arial" w:hAnsi="Arial" w:cs="Arial"/>
          <w:color w:val="363438"/>
          <w:w w:val="105"/>
          <w:sz w:val="18"/>
          <w:szCs w:val="18"/>
        </w:rPr>
        <w:t>50</w:t>
      </w:r>
      <w:r w:rsidRPr="00687DE3">
        <w:rPr>
          <w:rFonts w:ascii="Arial" w:hAnsi="Arial" w:cs="Arial"/>
          <w:color w:val="606064"/>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 xml:space="preserve">the </w:t>
      </w:r>
      <w:r w:rsidRPr="00687DE3">
        <w:rPr>
          <w:rFonts w:ascii="Arial" w:hAnsi="Arial" w:cs="Arial"/>
          <w:color w:val="464649"/>
          <w:w w:val="105"/>
          <w:sz w:val="18"/>
          <w:szCs w:val="18"/>
        </w:rPr>
        <w:t>tendered</w:t>
      </w:r>
      <w:r w:rsidRPr="00687DE3">
        <w:rPr>
          <w:rFonts w:ascii="Arial" w:hAnsi="Arial" w:cs="Arial"/>
          <w:color w:val="363438"/>
          <w:w w:val="105"/>
          <w:sz w:val="18"/>
          <w:szCs w:val="18"/>
        </w:rPr>
        <w:t xml:space="preserve"> quantity</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purchase preference shou</w:t>
      </w:r>
      <w:r w:rsidRPr="00687DE3">
        <w:rPr>
          <w:rFonts w:ascii="Arial" w:hAnsi="Arial" w:cs="Arial"/>
          <w:color w:val="606064"/>
          <w:w w:val="105"/>
          <w:sz w:val="18"/>
          <w:szCs w:val="18"/>
        </w:rPr>
        <w:t>l</w:t>
      </w:r>
      <w:r w:rsidRPr="00687DE3">
        <w:rPr>
          <w:rFonts w:ascii="Arial" w:hAnsi="Arial" w:cs="Arial"/>
          <w:color w:val="464649"/>
          <w:w w:val="105"/>
          <w:sz w:val="18"/>
          <w:szCs w:val="18"/>
        </w:rPr>
        <w:t xml:space="preserve">d be </w:t>
      </w:r>
      <w:r w:rsidRPr="00687DE3">
        <w:rPr>
          <w:rFonts w:ascii="Arial" w:hAnsi="Arial" w:cs="Arial"/>
          <w:color w:val="363438"/>
          <w:w w:val="105"/>
          <w:sz w:val="18"/>
          <w:szCs w:val="18"/>
        </w:rPr>
        <w:t>g</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ven to 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w:t>
      </w:r>
      <w:r w:rsidRPr="00687DE3">
        <w:rPr>
          <w:rFonts w:ascii="Arial" w:hAnsi="Arial" w:cs="Arial"/>
          <w:color w:val="606064"/>
          <w:w w:val="105"/>
          <w:sz w:val="18"/>
          <w:szCs w:val="18"/>
        </w:rPr>
        <w:t>l</w:t>
      </w:r>
      <w:r w:rsidRPr="00687DE3">
        <w:rPr>
          <w:rFonts w:ascii="Arial" w:hAnsi="Arial" w:cs="Arial"/>
          <w:color w:val="363438"/>
          <w:w w:val="105"/>
          <w:sz w:val="18"/>
          <w:szCs w:val="18"/>
        </w:rPr>
        <w:t>ocal supplier</w:t>
      </w:r>
      <w:r w:rsidRPr="00687DE3">
        <w:rPr>
          <w:rFonts w:ascii="Arial" w:hAnsi="Arial" w:cs="Arial"/>
          <w:color w:val="959597"/>
          <w:w w:val="105"/>
          <w:sz w:val="18"/>
          <w:szCs w:val="18"/>
        </w:rPr>
        <w:t xml:space="preserve">' </w:t>
      </w:r>
      <w:r w:rsidRPr="00687DE3">
        <w:rPr>
          <w:rFonts w:ascii="Arial" w:hAnsi="Arial" w:cs="Arial"/>
          <w:color w:val="464649"/>
          <w:w w:val="105"/>
          <w:sz w:val="18"/>
          <w:szCs w:val="18"/>
        </w:rPr>
        <w:t>over</w:t>
      </w:r>
      <w:r w:rsidRPr="00687DE3">
        <w:rPr>
          <w:rFonts w:ascii="Arial" w:hAnsi="Arial" w:cs="Arial"/>
          <w:color w:val="7E7E80"/>
          <w:w w:val="105"/>
          <w:sz w:val="18"/>
          <w:szCs w:val="18"/>
        </w:rPr>
        <w:t xml:space="preserve">' </w:t>
      </w:r>
      <w:r w:rsidRPr="00687DE3">
        <w:rPr>
          <w:rFonts w:ascii="Arial" w:hAnsi="Arial" w:cs="Arial"/>
          <w:color w:val="363438"/>
          <w:w w:val="105"/>
          <w:sz w:val="18"/>
          <w:szCs w:val="18"/>
        </w:rPr>
        <w:t>C</w:t>
      </w:r>
      <w:r w:rsidRPr="00687DE3">
        <w:rPr>
          <w:rFonts w:ascii="Arial" w:hAnsi="Arial" w:cs="Arial"/>
          <w:color w:val="606064"/>
          <w:w w:val="105"/>
          <w:sz w:val="18"/>
          <w:szCs w:val="18"/>
        </w:rPr>
        <w:t>l</w:t>
      </w:r>
      <w:r w:rsidRPr="00687DE3">
        <w:rPr>
          <w:rFonts w:ascii="Arial" w:hAnsi="Arial" w:cs="Arial"/>
          <w:color w:val="363438"/>
          <w:w w:val="105"/>
          <w:sz w:val="18"/>
          <w:szCs w:val="18"/>
        </w:rPr>
        <w:t xml:space="preserve">ass II </w:t>
      </w:r>
      <w:r w:rsidRPr="00687DE3">
        <w:rPr>
          <w:rFonts w:ascii="Arial" w:hAnsi="Arial" w:cs="Arial"/>
          <w:color w:val="464649"/>
          <w:w w:val="105"/>
          <w:sz w:val="18"/>
          <w:szCs w:val="18"/>
        </w:rPr>
        <w:t xml:space="preserve">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363438"/>
          <w:w w:val="105"/>
          <w:sz w:val="18"/>
          <w:szCs w:val="18"/>
        </w:rPr>
        <w:t>ers</w:t>
      </w:r>
      <w:r w:rsidRPr="00687DE3">
        <w:rPr>
          <w:rFonts w:ascii="Arial" w:hAnsi="Arial" w:cs="Arial"/>
          <w:color w:val="7E7E80"/>
          <w:w w:val="105"/>
          <w:sz w:val="18"/>
          <w:szCs w:val="18"/>
        </w:rPr>
        <w:t>'</w:t>
      </w:r>
      <w:r w:rsidRPr="00687DE3">
        <w:rPr>
          <w:rFonts w:ascii="Arial" w:hAnsi="Arial" w:cs="Arial"/>
          <w:color w:val="606064"/>
          <w:w w:val="105"/>
          <w:sz w:val="18"/>
          <w:szCs w:val="18"/>
        </w:rPr>
        <w:t xml:space="preserv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Non </w:t>
      </w:r>
      <w:r w:rsidRPr="00687DE3">
        <w:rPr>
          <w:rFonts w:ascii="Arial" w:hAnsi="Arial" w:cs="Arial"/>
          <w:color w:val="606064"/>
          <w:spacing w:val="-3"/>
          <w:w w:val="105"/>
          <w:sz w:val="18"/>
          <w:szCs w:val="18"/>
        </w:rPr>
        <w:t>l</w:t>
      </w:r>
      <w:r w:rsidRPr="00687DE3">
        <w:rPr>
          <w:rFonts w:ascii="Arial" w:hAnsi="Arial" w:cs="Arial"/>
          <w:color w:val="464649"/>
          <w:spacing w:val="-3"/>
          <w:w w:val="105"/>
          <w:sz w:val="18"/>
          <w:szCs w:val="18"/>
        </w:rPr>
        <w:t>oca</w:t>
      </w:r>
      <w:r w:rsidRPr="00687DE3">
        <w:rPr>
          <w:rFonts w:ascii="Arial" w:hAnsi="Arial" w:cs="Arial"/>
          <w:color w:val="606064"/>
          <w:spacing w:val="-3"/>
          <w:w w:val="105"/>
          <w:sz w:val="18"/>
          <w:szCs w:val="18"/>
        </w:rPr>
        <w:t xml:space="preserve">l </w:t>
      </w:r>
      <w:r w:rsidRPr="00687DE3">
        <w:rPr>
          <w:rFonts w:ascii="Arial" w:hAnsi="Arial" w:cs="Arial"/>
          <w:color w:val="363438"/>
          <w:spacing w:val="-5"/>
          <w:w w:val="105"/>
          <w:sz w:val="18"/>
          <w:szCs w:val="18"/>
        </w:rPr>
        <w:t>supp</w:t>
      </w:r>
      <w:r w:rsidRPr="00687DE3">
        <w:rPr>
          <w:rFonts w:ascii="Arial" w:hAnsi="Arial" w:cs="Arial"/>
          <w:color w:val="606064"/>
          <w:spacing w:val="-5"/>
          <w:w w:val="105"/>
          <w:sz w:val="18"/>
          <w:szCs w:val="18"/>
        </w:rPr>
        <w:t>l</w:t>
      </w:r>
      <w:r w:rsidRPr="00687DE3">
        <w:rPr>
          <w:rFonts w:ascii="Arial" w:hAnsi="Arial" w:cs="Arial"/>
          <w:color w:val="7E7E80"/>
          <w:spacing w:val="-5"/>
          <w:w w:val="105"/>
          <w:sz w:val="18"/>
          <w:szCs w:val="18"/>
        </w:rPr>
        <w:t>i</w:t>
      </w:r>
      <w:r w:rsidRPr="00687DE3">
        <w:rPr>
          <w:rFonts w:ascii="Arial" w:hAnsi="Arial" w:cs="Arial"/>
          <w:color w:val="464649"/>
          <w:spacing w:val="-5"/>
          <w:w w:val="105"/>
          <w:sz w:val="18"/>
          <w:szCs w:val="18"/>
        </w:rPr>
        <w:t>e</w:t>
      </w:r>
      <w:r w:rsidRPr="00687DE3">
        <w:rPr>
          <w:rFonts w:ascii="Arial" w:hAnsi="Arial" w:cs="Arial"/>
          <w:color w:val="606064"/>
          <w:spacing w:val="-5"/>
          <w:w w:val="105"/>
          <w:sz w:val="18"/>
          <w:szCs w:val="18"/>
        </w:rPr>
        <w:t>r</w:t>
      </w:r>
      <w:r w:rsidRPr="00687DE3">
        <w:rPr>
          <w:rFonts w:ascii="Arial" w:hAnsi="Arial" w:cs="Arial"/>
          <w:color w:val="464649"/>
          <w:spacing w:val="-5"/>
          <w:w w:val="105"/>
          <w:sz w:val="18"/>
          <w:szCs w:val="18"/>
        </w:rPr>
        <w:t>s</w:t>
      </w:r>
      <w:r w:rsidRPr="00687DE3">
        <w:rPr>
          <w:rFonts w:ascii="Arial" w:hAnsi="Arial" w:cs="Arial"/>
          <w:color w:val="7E7E80"/>
          <w:spacing w:val="-5"/>
          <w:w w:val="105"/>
          <w:sz w:val="18"/>
          <w:szCs w:val="18"/>
        </w:rPr>
        <w:t xml:space="preserve">' </w:t>
      </w:r>
      <w:r w:rsidRPr="00687DE3">
        <w:rPr>
          <w:rFonts w:ascii="Arial" w:hAnsi="Arial" w:cs="Arial"/>
          <w:color w:val="464649"/>
          <w:spacing w:val="-4"/>
          <w:w w:val="105"/>
          <w:sz w:val="18"/>
          <w:szCs w:val="18"/>
        </w:rPr>
        <w:t>prov</w:t>
      </w:r>
      <w:r w:rsidRPr="00687DE3">
        <w:rPr>
          <w:rFonts w:ascii="Arial" w:hAnsi="Arial" w:cs="Arial"/>
          <w:color w:val="606064"/>
          <w:spacing w:val="-4"/>
          <w:w w:val="105"/>
          <w:sz w:val="18"/>
          <w:szCs w:val="18"/>
        </w:rPr>
        <w:t>i</w:t>
      </w:r>
      <w:r w:rsidRPr="00687DE3">
        <w:rPr>
          <w:rFonts w:ascii="Arial" w:hAnsi="Arial" w:cs="Arial"/>
          <w:color w:val="464649"/>
          <w:spacing w:val="-4"/>
          <w:w w:val="105"/>
          <w:sz w:val="18"/>
          <w:szCs w:val="18"/>
        </w:rPr>
        <w:t xml:space="preserve">ded </w:t>
      </w:r>
      <w:r w:rsidRPr="00687DE3">
        <w:rPr>
          <w:rFonts w:ascii="Arial" w:hAnsi="Arial" w:cs="Arial"/>
          <w:color w:val="464649"/>
          <w:w w:val="105"/>
          <w:sz w:val="18"/>
          <w:szCs w:val="18"/>
        </w:rPr>
        <w:t>that the</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r </w:t>
      </w:r>
      <w:r w:rsidRPr="00687DE3">
        <w:rPr>
          <w:rFonts w:ascii="Arial" w:hAnsi="Arial" w:cs="Arial"/>
          <w:color w:val="363438"/>
          <w:w w:val="105"/>
          <w:sz w:val="18"/>
          <w:szCs w:val="18"/>
        </w:rPr>
        <w:t xml:space="preserve">quoted </w:t>
      </w:r>
      <w:r w:rsidRPr="00687DE3">
        <w:rPr>
          <w:rFonts w:ascii="Arial" w:hAnsi="Arial" w:cs="Arial"/>
          <w:color w:val="464649"/>
          <w:w w:val="105"/>
          <w:sz w:val="18"/>
          <w:szCs w:val="18"/>
        </w:rPr>
        <w:t>r</w:t>
      </w:r>
      <w:r w:rsidRPr="00687DE3">
        <w:rPr>
          <w:rFonts w:ascii="Arial" w:hAnsi="Arial" w:cs="Arial"/>
          <w:color w:val="18181C"/>
          <w:w w:val="105"/>
          <w:sz w:val="18"/>
          <w:szCs w:val="18"/>
        </w:rPr>
        <w:t>a</w:t>
      </w:r>
      <w:r w:rsidRPr="00687DE3">
        <w:rPr>
          <w:rFonts w:ascii="Arial" w:hAnsi="Arial" w:cs="Arial"/>
          <w:color w:val="464649"/>
          <w:w w:val="105"/>
          <w:sz w:val="18"/>
          <w:szCs w:val="18"/>
        </w:rPr>
        <w:t xml:space="preserve">te </w:t>
      </w:r>
      <w:r w:rsidRPr="00687DE3">
        <w:rPr>
          <w:rFonts w:ascii="Arial" w:hAnsi="Arial" w:cs="Arial"/>
          <w:color w:val="363438"/>
          <w:spacing w:val="-3"/>
          <w:w w:val="105"/>
          <w:sz w:val="18"/>
          <w:szCs w:val="18"/>
        </w:rPr>
        <w:t>fa</w:t>
      </w:r>
      <w:r w:rsidRPr="00687DE3">
        <w:rPr>
          <w:rFonts w:ascii="Arial" w:hAnsi="Arial" w:cs="Arial"/>
          <w:color w:val="606064"/>
          <w:spacing w:val="-3"/>
          <w:w w:val="105"/>
          <w:sz w:val="18"/>
          <w:szCs w:val="18"/>
        </w:rPr>
        <w:t>ll</w:t>
      </w:r>
      <w:r w:rsidRPr="00687DE3">
        <w:rPr>
          <w:rFonts w:ascii="Arial" w:hAnsi="Arial" w:cs="Arial"/>
          <w:color w:val="363438"/>
          <w:spacing w:val="-3"/>
          <w:w w:val="105"/>
          <w:sz w:val="18"/>
          <w:szCs w:val="18"/>
        </w:rPr>
        <w:t>s w</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th</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464649"/>
          <w:spacing w:val="-10"/>
          <w:w w:val="105"/>
          <w:sz w:val="18"/>
          <w:szCs w:val="18"/>
        </w:rPr>
        <w:t>20</w:t>
      </w:r>
      <w:r w:rsidRPr="00687DE3">
        <w:rPr>
          <w:rFonts w:ascii="Arial" w:hAnsi="Arial" w:cs="Arial"/>
          <w:color w:val="606064"/>
          <w:spacing w:val="-10"/>
          <w:w w:val="105"/>
          <w:sz w:val="18"/>
          <w:szCs w:val="18"/>
        </w:rPr>
        <w:t>%</w:t>
      </w:r>
      <w:r w:rsidRPr="00687DE3">
        <w:rPr>
          <w:rFonts w:ascii="Arial" w:hAnsi="Arial" w:cs="Arial"/>
          <w:color w:val="363438"/>
          <w:w w:val="105"/>
          <w:sz w:val="18"/>
          <w:szCs w:val="18"/>
        </w:rPr>
        <w:t xml:space="preserve">margin of purchase preference </w:t>
      </w:r>
      <w:r w:rsidRPr="00687DE3">
        <w:rPr>
          <w:rFonts w:ascii="Arial" w:hAnsi="Arial" w:cs="Arial"/>
          <w:color w:val="606064"/>
          <w:w w:val="105"/>
          <w:sz w:val="18"/>
          <w:szCs w:val="18"/>
        </w:rPr>
        <w:t xml:space="preserve">of </w:t>
      </w:r>
      <w:r w:rsidRPr="00687DE3">
        <w:rPr>
          <w:rFonts w:ascii="Arial" w:hAnsi="Arial" w:cs="Arial"/>
          <w:color w:val="464649"/>
          <w:w w:val="105"/>
          <w:sz w:val="18"/>
          <w:szCs w:val="18"/>
        </w:rPr>
        <w:t>the h</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ghest quoted </w:t>
      </w:r>
      <w:r w:rsidRPr="00687DE3">
        <w:rPr>
          <w:rFonts w:ascii="Arial" w:hAnsi="Arial" w:cs="Arial"/>
          <w:color w:val="464649"/>
          <w:spacing w:val="-6"/>
          <w:w w:val="105"/>
          <w:sz w:val="18"/>
          <w:szCs w:val="18"/>
        </w:rPr>
        <w:t>b</w:t>
      </w:r>
      <w:r w:rsidRPr="00687DE3">
        <w:rPr>
          <w:rFonts w:ascii="Arial" w:hAnsi="Arial" w:cs="Arial"/>
          <w:color w:val="606064"/>
          <w:spacing w:val="-6"/>
          <w:w w:val="105"/>
          <w:sz w:val="18"/>
          <w:szCs w:val="18"/>
        </w:rPr>
        <w:t>i</w:t>
      </w:r>
      <w:r w:rsidRPr="00687DE3">
        <w:rPr>
          <w:rFonts w:ascii="Arial" w:hAnsi="Arial" w:cs="Arial"/>
          <w:color w:val="363438"/>
          <w:spacing w:val="-6"/>
          <w:w w:val="105"/>
          <w:sz w:val="18"/>
          <w:szCs w:val="18"/>
        </w:rPr>
        <w:t>dde</w:t>
      </w:r>
      <w:r w:rsidRPr="00687DE3">
        <w:rPr>
          <w:rFonts w:ascii="Arial" w:hAnsi="Arial" w:cs="Arial"/>
          <w:color w:val="606064"/>
          <w:spacing w:val="-6"/>
          <w:w w:val="105"/>
          <w:sz w:val="18"/>
          <w:szCs w:val="18"/>
        </w:rPr>
        <w:t xml:space="preserve">r </w:t>
      </w:r>
      <w:r w:rsidRPr="00687DE3">
        <w:rPr>
          <w:rFonts w:ascii="Arial" w:hAnsi="Arial" w:cs="Arial"/>
          <w:color w:val="464649"/>
          <w:spacing w:val="-3"/>
          <w:w w:val="105"/>
          <w:sz w:val="18"/>
          <w:szCs w:val="18"/>
        </w:rPr>
        <w:t>cons</w:t>
      </w:r>
      <w:r w:rsidRPr="00687DE3">
        <w:rPr>
          <w:rFonts w:ascii="Arial" w:hAnsi="Arial" w:cs="Arial"/>
          <w:color w:val="606064"/>
          <w:spacing w:val="-3"/>
          <w:w w:val="105"/>
          <w:sz w:val="18"/>
          <w:szCs w:val="18"/>
        </w:rPr>
        <w:t>i</w:t>
      </w:r>
      <w:r w:rsidRPr="00687DE3">
        <w:rPr>
          <w:rFonts w:ascii="Arial" w:hAnsi="Arial" w:cs="Arial"/>
          <w:color w:val="464649"/>
          <w:spacing w:val="-3"/>
          <w:w w:val="105"/>
          <w:sz w:val="18"/>
          <w:szCs w:val="18"/>
        </w:rPr>
        <w:t xml:space="preserve">dered </w:t>
      </w:r>
      <w:r w:rsidRPr="00687DE3">
        <w:rPr>
          <w:rFonts w:ascii="Arial" w:hAnsi="Arial" w:cs="Arial"/>
          <w:color w:val="363438"/>
          <w:w w:val="105"/>
          <w:sz w:val="18"/>
          <w:szCs w:val="18"/>
        </w:rPr>
        <w:t xml:space="preserve">for award </w:t>
      </w:r>
      <w:r w:rsidRPr="00687DE3">
        <w:rPr>
          <w:rFonts w:ascii="Arial" w:hAnsi="Arial" w:cs="Arial"/>
          <w:color w:val="464649"/>
          <w:w w:val="105"/>
          <w:sz w:val="18"/>
          <w:szCs w:val="18"/>
        </w:rPr>
        <w:t xml:space="preserve">of </w:t>
      </w:r>
      <w:r w:rsidRPr="00687DE3">
        <w:rPr>
          <w:rFonts w:ascii="Arial" w:hAnsi="Arial" w:cs="Arial"/>
          <w:color w:val="363438"/>
          <w:spacing w:val="-5"/>
          <w:w w:val="105"/>
          <w:sz w:val="18"/>
          <w:szCs w:val="18"/>
        </w:rPr>
        <w:t>co</w:t>
      </w:r>
      <w:r w:rsidRPr="00687DE3">
        <w:rPr>
          <w:rFonts w:ascii="Arial" w:hAnsi="Arial" w:cs="Arial"/>
          <w:color w:val="18181C"/>
          <w:spacing w:val="-5"/>
          <w:w w:val="105"/>
          <w:sz w:val="18"/>
          <w:szCs w:val="18"/>
        </w:rPr>
        <w:t>n</w:t>
      </w:r>
      <w:r w:rsidRPr="00687DE3">
        <w:rPr>
          <w:rFonts w:ascii="Arial" w:hAnsi="Arial" w:cs="Arial"/>
          <w:color w:val="464649"/>
          <w:spacing w:val="-5"/>
          <w:w w:val="105"/>
          <w:sz w:val="18"/>
          <w:szCs w:val="18"/>
        </w:rPr>
        <w:t>tr</w:t>
      </w:r>
      <w:r w:rsidRPr="00687DE3">
        <w:rPr>
          <w:rFonts w:ascii="Arial" w:hAnsi="Arial" w:cs="Arial"/>
          <w:color w:val="18181C"/>
          <w:spacing w:val="-5"/>
          <w:w w:val="105"/>
          <w:sz w:val="18"/>
          <w:szCs w:val="18"/>
        </w:rPr>
        <w:t>a</w:t>
      </w:r>
      <w:r w:rsidRPr="00687DE3">
        <w:rPr>
          <w:rFonts w:ascii="Arial" w:hAnsi="Arial" w:cs="Arial"/>
          <w:color w:val="363438"/>
          <w:spacing w:val="-5"/>
          <w:w w:val="105"/>
          <w:sz w:val="18"/>
          <w:szCs w:val="18"/>
        </w:rPr>
        <w:t xml:space="preserve">ct </w:t>
      </w:r>
      <w:r w:rsidRPr="00687DE3">
        <w:rPr>
          <w:rFonts w:ascii="Arial" w:hAnsi="Arial" w:cs="Arial"/>
          <w:color w:val="363438"/>
          <w:w w:val="105"/>
          <w:sz w:val="18"/>
          <w:szCs w:val="18"/>
        </w:rPr>
        <w:t xml:space="preserve">so as </w:t>
      </w:r>
      <w:r w:rsidRPr="00687DE3">
        <w:rPr>
          <w:rFonts w:ascii="Arial" w:hAnsi="Arial" w:cs="Arial"/>
          <w:color w:val="464649"/>
          <w:w w:val="105"/>
          <w:sz w:val="18"/>
          <w:szCs w:val="18"/>
        </w:rPr>
        <w:t xml:space="preserve">to </w:t>
      </w:r>
      <w:r w:rsidRPr="00687DE3">
        <w:rPr>
          <w:rFonts w:ascii="Arial" w:hAnsi="Arial" w:cs="Arial"/>
          <w:color w:val="363438"/>
          <w:w w:val="105"/>
          <w:sz w:val="18"/>
          <w:szCs w:val="18"/>
        </w:rPr>
        <w:t xml:space="preserve">ensure </w:t>
      </w:r>
      <w:r w:rsidRPr="00687DE3">
        <w:rPr>
          <w:rFonts w:ascii="Arial" w:hAnsi="Arial" w:cs="Arial"/>
          <w:color w:val="464649"/>
          <w:w w:val="105"/>
          <w:sz w:val="18"/>
          <w:szCs w:val="18"/>
        </w:rPr>
        <w:t>t</w:t>
      </w:r>
      <w:r w:rsidRPr="00687DE3">
        <w:rPr>
          <w:rFonts w:ascii="Arial" w:hAnsi="Arial" w:cs="Arial"/>
          <w:color w:val="606064"/>
          <w:w w:val="105"/>
          <w:sz w:val="18"/>
          <w:szCs w:val="18"/>
        </w:rPr>
        <w:t>h</w:t>
      </w:r>
      <w:r w:rsidRPr="00687DE3">
        <w:rPr>
          <w:rFonts w:ascii="Arial" w:hAnsi="Arial" w:cs="Arial"/>
          <w:color w:val="363438"/>
          <w:w w:val="105"/>
          <w:sz w:val="18"/>
          <w:szCs w:val="18"/>
        </w:rPr>
        <w:t xml:space="preserve">at </w:t>
      </w:r>
      <w:r w:rsidRPr="00687DE3">
        <w:rPr>
          <w:rFonts w:ascii="Arial" w:hAnsi="Arial" w:cs="Arial"/>
          <w:color w:val="464649"/>
          <w:w w:val="105"/>
          <w:sz w:val="18"/>
          <w:szCs w:val="18"/>
        </w:rPr>
        <w:t xml:space="preserve">the </w:t>
      </w:r>
      <w:r w:rsidRPr="00687DE3">
        <w:rPr>
          <w:rFonts w:ascii="Arial" w:hAnsi="Arial" w:cs="Arial"/>
          <w:color w:val="7E7E80"/>
          <w:w w:val="105"/>
          <w:sz w:val="18"/>
          <w:szCs w:val="18"/>
        </w:rPr>
        <w:t>'</w:t>
      </w:r>
      <w:r w:rsidRPr="00687DE3">
        <w:rPr>
          <w:rFonts w:ascii="Arial" w:hAnsi="Arial" w:cs="Arial"/>
          <w:color w:val="363438"/>
          <w:w w:val="105"/>
          <w:sz w:val="18"/>
          <w:szCs w:val="18"/>
        </w:rPr>
        <w:t xml:space="preserve">Class </w:t>
      </w:r>
      <w:r w:rsidRPr="00687DE3">
        <w:rPr>
          <w:rFonts w:ascii="Arial" w:hAnsi="Arial" w:cs="Arial"/>
          <w:color w:val="464649"/>
          <w:w w:val="105"/>
          <w:sz w:val="18"/>
          <w:szCs w:val="18"/>
        </w:rPr>
        <w:t xml:space="preserve">I Local </w:t>
      </w:r>
      <w:r w:rsidRPr="00687DE3">
        <w:rPr>
          <w:rFonts w:ascii="Arial" w:hAnsi="Arial" w:cs="Arial"/>
          <w:color w:val="363438"/>
          <w:w w:val="105"/>
          <w:sz w:val="18"/>
          <w:szCs w:val="18"/>
        </w:rPr>
        <w:t>suppl</w:t>
      </w:r>
      <w:r w:rsidRPr="00687DE3">
        <w:rPr>
          <w:rFonts w:ascii="Arial" w:hAnsi="Arial" w:cs="Arial"/>
          <w:color w:val="606064"/>
          <w:w w:val="105"/>
          <w:sz w:val="18"/>
          <w:szCs w:val="18"/>
        </w:rPr>
        <w:t>i</w:t>
      </w:r>
      <w:r w:rsidRPr="00687DE3">
        <w:rPr>
          <w:rFonts w:ascii="Arial" w:hAnsi="Arial" w:cs="Arial"/>
          <w:color w:val="464649"/>
          <w:w w:val="105"/>
          <w:sz w:val="18"/>
          <w:szCs w:val="18"/>
        </w:rPr>
        <w:t>ers</w:t>
      </w:r>
      <w:r w:rsidRPr="00687DE3">
        <w:rPr>
          <w:rFonts w:ascii="Arial" w:hAnsi="Arial" w:cs="Arial"/>
          <w:color w:val="606064"/>
          <w:w w:val="105"/>
          <w:sz w:val="18"/>
          <w:szCs w:val="18"/>
        </w:rPr>
        <w:t xml:space="preserve">' </w:t>
      </w:r>
      <w:r w:rsidRPr="00687DE3">
        <w:rPr>
          <w:rFonts w:ascii="Arial" w:hAnsi="Arial" w:cs="Arial"/>
          <w:color w:val="363438"/>
          <w:w w:val="105"/>
          <w:sz w:val="18"/>
          <w:szCs w:val="18"/>
        </w:rPr>
        <w:t xml:space="preserve">taken </w:t>
      </w:r>
      <w:r w:rsidRPr="00687DE3">
        <w:rPr>
          <w:rFonts w:ascii="Arial" w:hAnsi="Arial" w:cs="Arial"/>
          <w:color w:val="606064"/>
          <w:spacing w:val="3"/>
          <w:w w:val="105"/>
          <w:sz w:val="18"/>
          <w:szCs w:val="18"/>
        </w:rPr>
        <w:t>i</w:t>
      </w:r>
      <w:r w:rsidRPr="00687DE3">
        <w:rPr>
          <w:rFonts w:ascii="Arial" w:hAnsi="Arial" w:cs="Arial"/>
          <w:color w:val="363438"/>
          <w:spacing w:val="3"/>
          <w:w w:val="105"/>
          <w:sz w:val="18"/>
          <w:szCs w:val="18"/>
        </w:rPr>
        <w:t xml:space="preserve">n </w:t>
      </w:r>
      <w:r w:rsidRPr="00687DE3">
        <w:rPr>
          <w:rFonts w:ascii="Arial" w:hAnsi="Arial" w:cs="Arial"/>
          <w:color w:val="363438"/>
          <w:w w:val="105"/>
          <w:sz w:val="18"/>
          <w:szCs w:val="18"/>
        </w:rPr>
        <w:t>total</w:t>
      </w:r>
      <w:r w:rsidRPr="00687DE3">
        <w:rPr>
          <w:rFonts w:ascii="Arial" w:hAnsi="Arial" w:cs="Arial"/>
          <w:color w:val="606064"/>
          <w:w w:val="105"/>
          <w:sz w:val="18"/>
          <w:szCs w:val="18"/>
        </w:rPr>
        <w:t>i</w:t>
      </w:r>
      <w:r w:rsidRPr="00687DE3">
        <w:rPr>
          <w:rFonts w:ascii="Arial" w:hAnsi="Arial" w:cs="Arial"/>
          <w:color w:val="464649"/>
          <w:w w:val="105"/>
          <w:sz w:val="18"/>
          <w:szCs w:val="18"/>
        </w:rPr>
        <w:t xml:space="preserve">ty </w:t>
      </w:r>
      <w:r w:rsidRPr="00687DE3">
        <w:rPr>
          <w:rFonts w:ascii="Arial" w:hAnsi="Arial" w:cs="Arial"/>
          <w:color w:val="363438"/>
          <w:w w:val="105"/>
          <w:sz w:val="18"/>
          <w:szCs w:val="18"/>
        </w:rPr>
        <w:t xml:space="preserve">are considered for </w:t>
      </w:r>
      <w:r w:rsidRPr="00687DE3">
        <w:rPr>
          <w:rFonts w:ascii="Arial" w:hAnsi="Arial" w:cs="Arial"/>
          <w:color w:val="363438"/>
          <w:spacing w:val="-6"/>
          <w:w w:val="105"/>
          <w:sz w:val="18"/>
          <w:szCs w:val="18"/>
        </w:rPr>
        <w:t>awa</w:t>
      </w:r>
      <w:r w:rsidRPr="00687DE3">
        <w:rPr>
          <w:rFonts w:ascii="Arial" w:hAnsi="Arial" w:cs="Arial"/>
          <w:color w:val="606064"/>
          <w:spacing w:val="-6"/>
          <w:w w:val="105"/>
          <w:sz w:val="18"/>
          <w:szCs w:val="18"/>
        </w:rPr>
        <w:t>r</w:t>
      </w:r>
      <w:r w:rsidRPr="00687DE3">
        <w:rPr>
          <w:rFonts w:ascii="Arial" w:hAnsi="Arial" w:cs="Arial"/>
          <w:color w:val="363438"/>
          <w:spacing w:val="-6"/>
          <w:w w:val="105"/>
          <w:sz w:val="18"/>
          <w:szCs w:val="18"/>
        </w:rPr>
        <w:t xml:space="preserve">d </w:t>
      </w:r>
      <w:r w:rsidRPr="00687DE3">
        <w:rPr>
          <w:rFonts w:ascii="Arial" w:hAnsi="Arial" w:cs="Arial"/>
          <w:color w:val="464649"/>
          <w:w w:val="105"/>
          <w:sz w:val="18"/>
          <w:szCs w:val="18"/>
        </w:rPr>
        <w:t>of contract fo</w:t>
      </w:r>
      <w:r w:rsidRPr="00687DE3">
        <w:rPr>
          <w:rFonts w:ascii="Arial" w:hAnsi="Arial" w:cs="Arial"/>
          <w:color w:val="606064"/>
          <w:w w:val="105"/>
          <w:sz w:val="18"/>
          <w:szCs w:val="18"/>
        </w:rPr>
        <w:t xml:space="preserve">r </w:t>
      </w:r>
      <w:r w:rsidRPr="00687DE3">
        <w:rPr>
          <w:rFonts w:ascii="Arial" w:hAnsi="Arial" w:cs="Arial"/>
          <w:color w:val="363438"/>
          <w:w w:val="105"/>
          <w:sz w:val="18"/>
          <w:szCs w:val="18"/>
        </w:rPr>
        <w:t xml:space="preserve">at </w:t>
      </w:r>
      <w:r w:rsidRPr="00687DE3">
        <w:rPr>
          <w:rFonts w:ascii="Arial" w:hAnsi="Arial" w:cs="Arial"/>
          <w:color w:val="606064"/>
          <w:w w:val="105"/>
          <w:sz w:val="18"/>
          <w:szCs w:val="18"/>
        </w:rPr>
        <w:t>l</w:t>
      </w:r>
      <w:r w:rsidRPr="00687DE3">
        <w:rPr>
          <w:rFonts w:ascii="Arial" w:hAnsi="Arial" w:cs="Arial"/>
          <w:color w:val="464649"/>
          <w:w w:val="105"/>
          <w:sz w:val="18"/>
          <w:szCs w:val="18"/>
        </w:rPr>
        <w:t>east</w:t>
      </w:r>
      <w:r w:rsidRPr="00687DE3">
        <w:rPr>
          <w:rFonts w:ascii="Arial" w:hAnsi="Arial" w:cs="Arial"/>
          <w:color w:val="464649"/>
          <w:spacing w:val="-9"/>
          <w:w w:val="105"/>
          <w:sz w:val="18"/>
          <w:szCs w:val="18"/>
        </w:rPr>
        <w:t>50</w:t>
      </w:r>
      <w:r w:rsidRPr="00687DE3">
        <w:rPr>
          <w:rFonts w:ascii="Arial" w:hAnsi="Arial" w:cs="Arial"/>
          <w:color w:val="606064"/>
          <w:spacing w:val="-9"/>
          <w:w w:val="105"/>
          <w:sz w:val="18"/>
          <w:szCs w:val="18"/>
        </w:rPr>
        <w:t xml:space="preserve">% </w:t>
      </w:r>
      <w:r w:rsidRPr="00687DE3">
        <w:rPr>
          <w:rFonts w:ascii="Arial" w:hAnsi="Arial" w:cs="Arial"/>
          <w:color w:val="464649"/>
          <w:w w:val="105"/>
          <w:sz w:val="18"/>
          <w:szCs w:val="18"/>
        </w:rPr>
        <w:t xml:space="preserve">of </w:t>
      </w:r>
      <w:r w:rsidRPr="00687DE3">
        <w:rPr>
          <w:rFonts w:ascii="Arial" w:hAnsi="Arial" w:cs="Arial"/>
          <w:color w:val="363438"/>
          <w:w w:val="105"/>
          <w:sz w:val="18"/>
          <w:szCs w:val="18"/>
        </w:rPr>
        <w:t>the tendered quantity</w:t>
      </w:r>
      <w:r w:rsidRPr="00687DE3">
        <w:rPr>
          <w:rFonts w:ascii="Arial" w:hAnsi="Arial" w:cs="Arial"/>
          <w:color w:val="959597"/>
          <w:w w:val="105"/>
          <w:sz w:val="18"/>
          <w:szCs w:val="18"/>
        </w:rPr>
        <w:t>.</w:t>
      </w:r>
    </w:p>
    <w:p w:rsidR="00687DE3" w:rsidRPr="00687DE3" w:rsidRDefault="00687DE3" w:rsidP="00687DE3">
      <w:pPr>
        <w:pStyle w:val="ListParagraph"/>
        <w:widowControl w:val="0"/>
        <w:autoSpaceDE w:val="0"/>
        <w:autoSpaceDN w:val="0"/>
        <w:spacing w:after="0" w:line="240" w:lineRule="auto"/>
        <w:ind w:left="1620" w:right="181" w:hanging="180"/>
        <w:jc w:val="both"/>
        <w:rPr>
          <w:rFonts w:ascii="Arial" w:hAnsi="Arial" w:cs="Arial"/>
          <w:color w:val="363438"/>
          <w:w w:val="105"/>
          <w:sz w:val="18"/>
          <w:szCs w:val="18"/>
        </w:rPr>
      </w:pPr>
      <w:r w:rsidRPr="00687DE3">
        <w:rPr>
          <w:rFonts w:ascii="Arial" w:hAnsi="Arial" w:cs="Arial"/>
          <w:color w:val="363438"/>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  local supplier.</w:t>
      </w: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p>
    <w:p w:rsidR="00C90555"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sidRPr="007455AE">
        <w:rPr>
          <w:rFonts w:ascii="Arial" w:hAnsi="Arial" w:cs="Arial"/>
          <w:b/>
          <w:sz w:val="18"/>
          <w:szCs w:val="18"/>
        </w:rPr>
        <w:t>Annexure-2</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s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687DE3">
        <w:rPr>
          <w:rFonts w:ascii="Arial" w:hAnsi="Arial" w:cs="Arial"/>
          <w:b/>
          <w:bCs/>
          <w:color w:val="363438"/>
          <w:w w:val="105"/>
          <w:sz w:val="18"/>
          <w:szCs w:val="18"/>
        </w:rPr>
        <w:t xml:space="preserve">Definitions, margin of preference and all other terms as per </w:t>
      </w:r>
      <w:r w:rsidRPr="00687DE3">
        <w:rPr>
          <w:rFonts w:ascii="Arial" w:hAnsi="Arial" w:cs="Arial"/>
          <w:b/>
          <w:bCs/>
          <w:sz w:val="18"/>
          <w:szCs w:val="18"/>
        </w:rPr>
        <w:t>Ministry of Commerce and Industry, Department of promotion of Industry and Internal trade (Public procurement section) office order No. P-45021/2/2017-PP (BE-II) dated 16/09/2020.</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83535A" w:rsidRDefault="00CF2404" w:rsidP="0083535A">
      <w:pPr>
        <w:spacing w:after="0" w:line="240" w:lineRule="auto"/>
        <w:ind w:left="810" w:hanging="360"/>
        <w:jc w:val="both"/>
        <w:rPr>
          <w:rFonts w:ascii="Arial" w:hAnsi="Arial"/>
          <w:bCs/>
          <w:sz w:val="18"/>
          <w:szCs w:val="18"/>
        </w:rPr>
      </w:pPr>
      <w:r w:rsidRPr="00002143">
        <w:rPr>
          <w:rFonts w:ascii="Arial" w:hAnsi="Arial"/>
          <w:bCs/>
          <w:sz w:val="18"/>
          <w:szCs w:val="18"/>
        </w:rPr>
        <w:t>2</w:t>
      </w:r>
      <w:r w:rsidR="00CF2E00">
        <w:rPr>
          <w:rFonts w:ascii="Arial" w:hAnsi="Arial"/>
          <w:bCs/>
          <w:sz w:val="18"/>
          <w:szCs w:val="18"/>
        </w:rPr>
        <w:t>6</w:t>
      </w:r>
      <w:r w:rsidRPr="00002143">
        <w:rPr>
          <w:rFonts w:ascii="Arial" w:hAnsi="Arial"/>
          <w:bCs/>
          <w:sz w:val="18"/>
          <w:szCs w:val="18"/>
        </w:rPr>
        <w:t xml:space="preserve">)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DF3677" w:rsidRDefault="00DF3677"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CF2E00">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Other Terms &amp; conditions as in “Instructions to Tenderers &amp; General conditions of contract” (enclosed) shall also apply.</w:t>
      </w:r>
      <w:r w:rsidR="00912550">
        <w:rPr>
          <w:rFonts w:ascii="Arial" w:hAnsi="Arial" w:cs="Arial"/>
          <w:sz w:val="18"/>
          <w:szCs w:val="18"/>
        </w:rPr>
        <w:t xml:space="preserve"> </w:t>
      </w:r>
      <w:r w:rsidR="000A1D99" w:rsidRPr="00CF2404">
        <w:rPr>
          <w:rFonts w:ascii="Arial" w:hAnsi="Arial" w:cs="Arial"/>
          <w:sz w:val="18"/>
          <w:szCs w:val="18"/>
        </w:rPr>
        <w:t>However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E00">
        <w:rPr>
          <w:rFonts w:ascii="Arial" w:hAnsi="Arial" w:cs="Arial"/>
          <w:bCs/>
          <w:sz w:val="18"/>
          <w:szCs w:val="18"/>
        </w:rPr>
        <w:t>2</w:t>
      </w:r>
      <w:r w:rsidR="00CF2E00" w:rsidRPr="00CF2E00">
        <w:rPr>
          <w:rFonts w:ascii="Arial" w:hAnsi="Arial" w:cs="Arial"/>
          <w:bCs/>
          <w:sz w:val="18"/>
          <w:szCs w:val="18"/>
        </w:rPr>
        <w:t>8</w:t>
      </w:r>
      <w:r w:rsidRPr="00CF2E00">
        <w:rPr>
          <w:rFonts w:ascii="Arial" w:hAnsi="Arial" w:cs="Arial"/>
          <w:bCs/>
          <w:sz w:val="18"/>
          <w:szCs w:val="18"/>
        </w:rPr>
        <w:t>)</w:t>
      </w:r>
      <w:r w:rsidR="00261942">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8128A9" w:rsidRPr="001A117E">
        <w:rPr>
          <w:rFonts w:ascii="Arial" w:hAnsi="Arial" w:cs="Arial"/>
          <w:sz w:val="18"/>
          <w:szCs w:val="18"/>
        </w:rPr>
        <w:t xml:space="preserve">Bid </w:t>
      </w:r>
      <w:r w:rsidR="005B690E" w:rsidRPr="001A117E">
        <w:rPr>
          <w:rFonts w:ascii="Arial" w:hAnsi="Arial" w:cs="Arial"/>
          <w:sz w:val="18"/>
          <w:szCs w:val="18"/>
        </w:rPr>
        <w:t xml:space="preserve">Security </w:t>
      </w:r>
      <w:r w:rsidR="008128A9" w:rsidRPr="001A117E">
        <w:rPr>
          <w:rFonts w:ascii="Arial" w:hAnsi="Arial" w:cs="Arial"/>
          <w:sz w:val="18"/>
          <w:szCs w:val="18"/>
        </w:rPr>
        <w:t>Declaration</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E00" w:rsidP="00CF2404">
      <w:pPr>
        <w:spacing w:after="0" w:line="240" w:lineRule="auto"/>
        <w:ind w:left="720" w:hanging="270"/>
        <w:jc w:val="both"/>
        <w:rPr>
          <w:rFonts w:ascii="Arial" w:hAnsi="Arial" w:cs="Arial"/>
          <w:sz w:val="18"/>
          <w:szCs w:val="18"/>
        </w:rPr>
      </w:pPr>
      <w:r>
        <w:rPr>
          <w:rFonts w:ascii="Arial" w:hAnsi="Arial" w:cs="Arial"/>
          <w:sz w:val="18"/>
          <w:szCs w:val="18"/>
        </w:rPr>
        <w:t>29</w:t>
      </w:r>
      <w:r w:rsidR="00CF2404">
        <w:rPr>
          <w:rFonts w:ascii="Arial" w:hAnsi="Arial" w:cs="Arial"/>
          <w:sz w:val="18"/>
          <w:szCs w:val="18"/>
        </w:rPr>
        <w:t xml:space="preserve">) </w:t>
      </w:r>
      <w:r w:rsidR="00A01983" w:rsidRPr="00CF2404">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AF10F0">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C06257" w:rsidRDefault="002A722B" w:rsidP="00AF10F0">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Pr="00AF10F0" w:rsidRDefault="009B0CE9" w:rsidP="00E23DDA">
      <w:pPr>
        <w:spacing w:after="0" w:line="240" w:lineRule="auto"/>
        <w:ind w:left="360" w:firstLine="360"/>
        <w:rPr>
          <w:rFonts w:ascii="Arial" w:hAnsi="Arial" w:cs="Arial"/>
          <w:sz w:val="20"/>
          <w:szCs w:val="20"/>
        </w:rPr>
      </w:pPr>
    </w:p>
    <w:p w:rsidR="00B019C5" w:rsidRDefault="00FB0674" w:rsidP="00CF2404">
      <w:pPr>
        <w:pStyle w:val="PlainText"/>
        <w:ind w:left="450"/>
        <w:rPr>
          <w:rFonts w:ascii="Arial" w:hAnsi="Arial" w:cs="Arial"/>
          <w:b/>
        </w:rPr>
      </w:pPr>
      <w:r w:rsidRPr="00AF10F0">
        <w:rPr>
          <w:rFonts w:ascii="Arial" w:hAnsi="Arial" w:cs="Arial"/>
          <w:bCs/>
        </w:rPr>
        <w:t>3</w:t>
      </w:r>
      <w:r w:rsidR="00CF2E00">
        <w:rPr>
          <w:rFonts w:ascii="Arial" w:hAnsi="Arial" w:cs="Arial"/>
          <w:bCs/>
        </w:rPr>
        <w:t>0</w:t>
      </w:r>
      <w:r w:rsidR="00CF2404" w:rsidRPr="00AF10F0">
        <w:rPr>
          <w:rFonts w:ascii="Arial" w:hAnsi="Arial" w:cs="Arial"/>
          <w:bCs/>
        </w:rPr>
        <w:t>)</w:t>
      </w:r>
      <w:r w:rsidR="00CF2404" w:rsidRPr="00AF10F0">
        <w:rPr>
          <w:rFonts w:ascii="Arial" w:hAnsi="Arial" w:cs="Arial"/>
          <w:b/>
        </w:rPr>
        <w:t xml:space="preserve"> </w:t>
      </w:r>
      <w:r w:rsidR="00B019C5" w:rsidRPr="00AF10F0">
        <w:rPr>
          <w:rFonts w:ascii="Arial" w:hAnsi="Arial" w:cs="Arial"/>
          <w:b/>
        </w:rPr>
        <w:t>For Information to ALL MSME Vend</w:t>
      </w:r>
      <w:r w:rsidR="00DF3677" w:rsidRPr="00AF10F0">
        <w:rPr>
          <w:rFonts w:ascii="Arial" w:hAnsi="Arial" w:cs="Arial"/>
          <w:b/>
        </w:rPr>
        <w:t>o</w:t>
      </w:r>
      <w:r w:rsidR="00B019C5" w:rsidRPr="00AF10F0">
        <w:rPr>
          <w:rFonts w:ascii="Arial" w:hAnsi="Arial" w:cs="Arial"/>
          <w:b/>
        </w:rPr>
        <w:t>rs :-</w:t>
      </w:r>
    </w:p>
    <w:p w:rsidR="00805535" w:rsidRDefault="00B019C5" w:rsidP="00805535">
      <w:pPr>
        <w:pStyle w:val="PlainText"/>
        <w:tabs>
          <w:tab w:val="left" w:pos="720"/>
        </w:tabs>
        <w:ind w:left="720" w:hanging="360"/>
        <w:rPr>
          <w:rFonts w:ascii="Arial" w:hAnsi="Arial" w:cs="Arial"/>
        </w:rPr>
      </w:pPr>
      <w:r w:rsidRPr="00AF10F0">
        <w:rPr>
          <w:rFonts w:ascii="Arial" w:hAnsi="Arial" w:cs="Arial"/>
        </w:rPr>
        <w:tab/>
      </w:r>
      <w:r w:rsidR="00805535" w:rsidRPr="00AF10F0">
        <w:rPr>
          <w:rFonts w:ascii="Arial" w:hAnsi="Arial" w:cs="Arial"/>
        </w:rPr>
        <w:t xml:space="preserve">As per Government guideline, It is mandatory for all CPSE, MSME Vendors to register </w:t>
      </w:r>
      <w:r w:rsidR="00AF10F0" w:rsidRPr="00AF10F0">
        <w:rPr>
          <w:rFonts w:ascii="Arial" w:hAnsi="Arial" w:cs="Arial"/>
        </w:rPr>
        <w:t>them self</w:t>
      </w:r>
      <w:r w:rsidR="00805535" w:rsidRPr="00AF10F0">
        <w:rPr>
          <w:rFonts w:ascii="Arial" w:hAnsi="Arial" w:cs="Arial"/>
        </w:rPr>
        <w:t xml:space="preserve"> on TReDS Portal. Details of contact persons, Phone </w:t>
      </w:r>
      <w:r w:rsidR="006A618C" w:rsidRPr="00AF10F0">
        <w:rPr>
          <w:rFonts w:ascii="Arial" w:hAnsi="Arial" w:cs="Arial"/>
        </w:rPr>
        <w:t>No., Email</w:t>
      </w:r>
      <w:r w:rsidR="00805535" w:rsidRPr="00AF10F0">
        <w:rPr>
          <w:rFonts w:ascii="Arial" w:hAnsi="Arial" w:cs="Arial"/>
        </w:rPr>
        <w:t xml:space="preserve"> Id is given below for TReDS registration.</w:t>
      </w:r>
    </w:p>
    <w:p w:rsidR="001612AB" w:rsidRPr="00AF10F0" w:rsidRDefault="001612AB" w:rsidP="00805535">
      <w:pPr>
        <w:pStyle w:val="PlainText"/>
        <w:tabs>
          <w:tab w:val="left" w:pos="720"/>
        </w:tabs>
        <w:ind w:left="720" w:hanging="360"/>
        <w:rPr>
          <w:rFonts w:ascii="Arial" w:hAnsi="Arial" w:cs="Arial"/>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Mr. Rudra Prasad Nag (Relationship Manager-EAST) : Mobile No. 8232988780</w:t>
      </w:r>
    </w:p>
    <w:p w:rsidR="00805535" w:rsidRDefault="00805535" w:rsidP="00805535">
      <w:pPr>
        <w:pStyle w:val="PlainText"/>
        <w:ind w:left="540" w:firstLine="180"/>
        <w:jc w:val="both"/>
      </w:pPr>
      <w:r w:rsidRPr="00AF10F0">
        <w:rPr>
          <w:rFonts w:ascii="Arial" w:hAnsi="Arial" w:cs="Arial"/>
          <w:b/>
        </w:rPr>
        <w:t xml:space="preserve">Email id – </w:t>
      </w:r>
      <w:hyperlink r:id="rId10" w:history="1">
        <w:r w:rsidRPr="00AF10F0">
          <w:rPr>
            <w:rStyle w:val="Hyperlink"/>
            <w:rFonts w:ascii="Arial" w:hAnsi="Arial" w:cs="Arial"/>
            <w:b/>
          </w:rPr>
          <w:t>Rudra.Nag@invoicemart.com</w:t>
        </w:r>
      </w:hyperlink>
    </w:p>
    <w:p w:rsidR="001612AB" w:rsidRPr="00AF10F0" w:rsidRDefault="001612AB" w:rsidP="00805535">
      <w:pPr>
        <w:pStyle w:val="PlainText"/>
        <w:ind w:left="540" w:firstLine="180"/>
        <w:jc w:val="both"/>
        <w:rPr>
          <w:rStyle w:val="Hyperlink"/>
          <w:rFonts w:ascii="Arial" w:hAnsi="Arial" w:cs="Arial"/>
          <w:b/>
        </w:rPr>
      </w:pPr>
    </w:p>
    <w:p w:rsidR="00805535" w:rsidRPr="00AF10F0" w:rsidRDefault="00805535" w:rsidP="00805535">
      <w:pPr>
        <w:pStyle w:val="PlainText"/>
        <w:ind w:left="540" w:firstLine="180"/>
        <w:jc w:val="both"/>
        <w:rPr>
          <w:rFonts w:ascii="Arial" w:hAnsi="Arial" w:cs="Arial"/>
          <w:b/>
        </w:rPr>
      </w:pPr>
      <w:r w:rsidRPr="00AF10F0">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sidRPr="00AF10F0">
        <w:rPr>
          <w:rFonts w:ascii="Arial" w:hAnsi="Arial" w:cs="Arial"/>
          <w:b/>
          <w:sz w:val="20"/>
          <w:szCs w:val="20"/>
          <w:u w:val="single"/>
        </w:rPr>
        <w:t>For Correspondence Email id</w:t>
      </w:r>
      <w:r w:rsidRPr="00AF10F0">
        <w:rPr>
          <w:rFonts w:ascii="Arial" w:hAnsi="Arial" w:cs="Arial"/>
          <w:b/>
          <w:sz w:val="20"/>
          <w:szCs w:val="20"/>
        </w:rPr>
        <w:t xml:space="preserve">  :  </w:t>
      </w:r>
      <w:hyperlink r:id="rId11" w:history="1">
        <w:r w:rsidR="001612AB" w:rsidRPr="0025194D">
          <w:rPr>
            <w:rStyle w:val="Hyperlink"/>
            <w:rFonts w:ascii="Arial" w:hAnsi="Arial" w:cs="Arial"/>
            <w:b/>
            <w:sz w:val="20"/>
            <w:szCs w:val="20"/>
          </w:rPr>
          <w:t>jadpur</w:t>
        </w:r>
        <w:r w:rsidR="004060C7">
          <w:rPr>
            <w:rStyle w:val="Hyperlink"/>
            <w:rFonts w:ascii="Arial" w:hAnsi="Arial" w:cs="Arial"/>
            <w:b/>
            <w:sz w:val="20"/>
            <w:szCs w:val="20"/>
          </w:rPr>
          <w:t>2</w:t>
        </w:r>
        <w:r w:rsidR="001612AB" w:rsidRPr="0025194D">
          <w:rPr>
            <w:rStyle w:val="Hyperlink"/>
            <w:rFonts w:ascii="Arial" w:hAnsi="Arial" w:cs="Arial"/>
            <w:b/>
            <w:sz w:val="20"/>
            <w:szCs w:val="20"/>
          </w:rPr>
          <w:t>@uraniumcorp.in</w:t>
        </w:r>
      </w:hyperlink>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w:t>
      </w:r>
      <w:r w:rsidR="00261942">
        <w:rPr>
          <w:rFonts w:ascii="Arial" w:hAnsi="Arial" w:cs="Arial"/>
          <w:sz w:val="18"/>
          <w:szCs w:val="18"/>
        </w:rPr>
        <w:t>Kameshwar Prasad Keshri</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642F34" w:rsidRDefault="00642F34" w:rsidP="00642F34">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 drawing, without any technical deviation.</w:t>
      </w:r>
    </w:p>
    <w:p w:rsidR="00642F34" w:rsidRDefault="00642F34" w:rsidP="00642F34">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2"/>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0F00" w:rsidRDefault="00640F00" w:rsidP="00261942">
      <w:pPr>
        <w:spacing w:after="0" w:line="240" w:lineRule="auto"/>
      </w:pPr>
      <w:r>
        <w:separator/>
      </w:r>
    </w:p>
  </w:endnote>
  <w:endnote w:type="continuationSeparator" w:id="1">
    <w:p w:rsidR="00640F00" w:rsidRDefault="00640F00"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0F00" w:rsidRDefault="00640F00" w:rsidP="00261942">
      <w:pPr>
        <w:spacing w:after="0" w:line="240" w:lineRule="auto"/>
      </w:pPr>
      <w:r>
        <w:separator/>
      </w:r>
    </w:p>
  </w:footnote>
  <w:footnote w:type="continuationSeparator" w:id="1">
    <w:p w:rsidR="00640F00" w:rsidRDefault="00640F00"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Default="00EC6EA4" w:rsidP="00EC6EA4">
    <w:pPr>
      <w:pStyle w:val="Header"/>
      <w:jc w:val="right"/>
    </w:pPr>
    <w:r>
      <w:t>2/PE</w:t>
    </w:r>
    <w:r w:rsidR="00433FD3">
      <w:t>210616/1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6"/>
  </w:num>
  <w:num w:numId="2">
    <w:abstractNumId w:val="1"/>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1"/>
  </w:num>
  <w:num w:numId="10">
    <w:abstractNumId w:val="7"/>
  </w:num>
  <w:num w:numId="11">
    <w:abstractNumId w:val="9"/>
  </w:num>
  <w:num w:numId="12">
    <w:abstractNumId w:val="8"/>
  </w:num>
  <w:num w:numId="13">
    <w:abstractNumId w:val="0"/>
  </w:num>
  <w:num w:numId="14">
    <w:abstractNumId w:val="3"/>
  </w:num>
  <w:num w:numId="15">
    <w:abstractNumId w:val="13"/>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3431"/>
    <w:rsid w:val="00022CBE"/>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97370"/>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483C"/>
    <w:rsid w:val="0038616E"/>
    <w:rsid w:val="003C063F"/>
    <w:rsid w:val="003C36D5"/>
    <w:rsid w:val="003C5513"/>
    <w:rsid w:val="003C626E"/>
    <w:rsid w:val="003D097B"/>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3FD3"/>
    <w:rsid w:val="004353AE"/>
    <w:rsid w:val="00443A5E"/>
    <w:rsid w:val="00443D80"/>
    <w:rsid w:val="00453D71"/>
    <w:rsid w:val="004561AF"/>
    <w:rsid w:val="00456EC4"/>
    <w:rsid w:val="00467188"/>
    <w:rsid w:val="004835B4"/>
    <w:rsid w:val="0048469E"/>
    <w:rsid w:val="00494B54"/>
    <w:rsid w:val="0049505B"/>
    <w:rsid w:val="00496E7D"/>
    <w:rsid w:val="00497939"/>
    <w:rsid w:val="004B3A9C"/>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365D9"/>
    <w:rsid w:val="00640F00"/>
    <w:rsid w:val="006413DB"/>
    <w:rsid w:val="00642F34"/>
    <w:rsid w:val="00647BF5"/>
    <w:rsid w:val="00654A2D"/>
    <w:rsid w:val="00657033"/>
    <w:rsid w:val="00661032"/>
    <w:rsid w:val="00662BBC"/>
    <w:rsid w:val="00674A74"/>
    <w:rsid w:val="006761F5"/>
    <w:rsid w:val="00680D9D"/>
    <w:rsid w:val="00686B78"/>
    <w:rsid w:val="00687028"/>
    <w:rsid w:val="00687DE3"/>
    <w:rsid w:val="00690F16"/>
    <w:rsid w:val="00696895"/>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2F51"/>
    <w:rsid w:val="00774CDB"/>
    <w:rsid w:val="0077514B"/>
    <w:rsid w:val="00775CEB"/>
    <w:rsid w:val="00777DB6"/>
    <w:rsid w:val="00784278"/>
    <w:rsid w:val="00794E16"/>
    <w:rsid w:val="007A1991"/>
    <w:rsid w:val="007A65D7"/>
    <w:rsid w:val="007B3A2E"/>
    <w:rsid w:val="007B3BB2"/>
    <w:rsid w:val="007B56CF"/>
    <w:rsid w:val="007B5991"/>
    <w:rsid w:val="007B5ECD"/>
    <w:rsid w:val="007B72B8"/>
    <w:rsid w:val="007C0113"/>
    <w:rsid w:val="007D0C69"/>
    <w:rsid w:val="007D15A1"/>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378C2"/>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B019C5"/>
    <w:rsid w:val="00B06093"/>
    <w:rsid w:val="00B20789"/>
    <w:rsid w:val="00B21535"/>
    <w:rsid w:val="00B33E78"/>
    <w:rsid w:val="00B40C55"/>
    <w:rsid w:val="00B42EB2"/>
    <w:rsid w:val="00B4698B"/>
    <w:rsid w:val="00B46A36"/>
    <w:rsid w:val="00B51C6E"/>
    <w:rsid w:val="00B523A5"/>
    <w:rsid w:val="00B54F14"/>
    <w:rsid w:val="00B5703B"/>
    <w:rsid w:val="00B6075B"/>
    <w:rsid w:val="00B62474"/>
    <w:rsid w:val="00B62F6D"/>
    <w:rsid w:val="00B62FE3"/>
    <w:rsid w:val="00B706C9"/>
    <w:rsid w:val="00B70765"/>
    <w:rsid w:val="00B74590"/>
    <w:rsid w:val="00B81347"/>
    <w:rsid w:val="00B906AE"/>
    <w:rsid w:val="00B94AC2"/>
    <w:rsid w:val="00B96861"/>
    <w:rsid w:val="00BA73D8"/>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70C3"/>
    <w:rsid w:val="00CF0DA6"/>
    <w:rsid w:val="00CF2404"/>
    <w:rsid w:val="00CF2E00"/>
    <w:rsid w:val="00D0317E"/>
    <w:rsid w:val="00D06AC3"/>
    <w:rsid w:val="00D14F5E"/>
    <w:rsid w:val="00D205EF"/>
    <w:rsid w:val="00D22583"/>
    <w:rsid w:val="00D237E3"/>
    <w:rsid w:val="00D24809"/>
    <w:rsid w:val="00D2523D"/>
    <w:rsid w:val="00D27A77"/>
    <w:rsid w:val="00D30805"/>
    <w:rsid w:val="00D32B30"/>
    <w:rsid w:val="00D33BF2"/>
    <w:rsid w:val="00D37648"/>
    <w:rsid w:val="00D37AA0"/>
    <w:rsid w:val="00D37ED4"/>
    <w:rsid w:val="00D416C9"/>
    <w:rsid w:val="00D51617"/>
    <w:rsid w:val="00D5701B"/>
    <w:rsid w:val="00D5721B"/>
    <w:rsid w:val="00D6418F"/>
    <w:rsid w:val="00D842B2"/>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F1560E"/>
    <w:rsid w:val="00F16D66"/>
    <w:rsid w:val="00F24940"/>
    <w:rsid w:val="00F26C45"/>
    <w:rsid w:val="00F3448F"/>
    <w:rsid w:val="00F375A3"/>
    <w:rsid w:val="00F51260"/>
    <w:rsid w:val="00F51C7F"/>
    <w:rsid w:val="00F52ECC"/>
    <w:rsid w:val="00F541D0"/>
    <w:rsid w:val="00F57682"/>
    <w:rsid w:val="00F600DF"/>
    <w:rsid w:val="00F60F61"/>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dpur1@uraniumcorp.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uraniumcorp.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6</Pages>
  <Words>3387</Words>
  <Characters>19307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22649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541</cp:revision>
  <cp:lastPrinted>2021-07-07T05:01:00Z</cp:lastPrinted>
  <dcterms:created xsi:type="dcterms:W3CDTF">2016-12-15T10:11:00Z</dcterms:created>
  <dcterms:modified xsi:type="dcterms:W3CDTF">2021-08-21T04:03:00Z</dcterms:modified>
</cp:coreProperties>
</file>